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2E1" w:rsidRPr="009E3EB7" w:rsidRDefault="00D342E1" w:rsidP="00D342E1">
      <w:pPr>
        <w:jc w:val="center"/>
        <w:rPr>
          <w:b/>
          <w:sz w:val="28"/>
          <w:szCs w:val="28"/>
        </w:rPr>
      </w:pPr>
      <w:bookmarkStart w:id="0" w:name="OLE_LINK1"/>
      <w:bookmarkStart w:id="1" w:name="OLE_LINK2"/>
      <w:bookmarkStart w:id="2" w:name="_GoBack"/>
      <w:bookmarkEnd w:id="2"/>
      <w:r w:rsidRPr="009E3EB7">
        <w:rPr>
          <w:b/>
          <w:sz w:val="28"/>
          <w:szCs w:val="28"/>
        </w:rPr>
        <w:t>CONFERENZA EPISCOPALE ITALIANA</w:t>
      </w:r>
    </w:p>
    <w:p w:rsidR="00985C11" w:rsidRPr="009E3EB7" w:rsidRDefault="00985C11" w:rsidP="00D342E1">
      <w:pPr>
        <w:jc w:val="center"/>
        <w:rPr>
          <w:b/>
          <w:sz w:val="28"/>
          <w:szCs w:val="28"/>
        </w:rPr>
      </w:pPr>
    </w:p>
    <w:p w:rsidR="00D342E1" w:rsidRPr="009E3EB7" w:rsidRDefault="00D342E1" w:rsidP="00D342E1">
      <w:pPr>
        <w:jc w:val="center"/>
        <w:rPr>
          <w:b/>
          <w:sz w:val="28"/>
          <w:szCs w:val="28"/>
        </w:rPr>
      </w:pPr>
      <w:r w:rsidRPr="009E3EB7">
        <w:rPr>
          <w:b/>
          <w:sz w:val="28"/>
          <w:szCs w:val="28"/>
        </w:rPr>
        <w:t>Commissione Episcopale per l’educazione</w:t>
      </w:r>
      <w:r w:rsidR="00CF3A21" w:rsidRPr="009E3EB7">
        <w:rPr>
          <w:b/>
          <w:sz w:val="28"/>
          <w:szCs w:val="28"/>
        </w:rPr>
        <w:t xml:space="preserve"> cattolica</w:t>
      </w:r>
      <w:r w:rsidRPr="009E3EB7">
        <w:rPr>
          <w:b/>
          <w:sz w:val="28"/>
          <w:szCs w:val="28"/>
        </w:rPr>
        <w:t>, la scuola e l’università</w:t>
      </w:r>
    </w:p>
    <w:p w:rsidR="00D342E1" w:rsidRPr="009E3EB7" w:rsidRDefault="00D342E1" w:rsidP="00D342E1">
      <w:pPr>
        <w:jc w:val="center"/>
        <w:rPr>
          <w:b/>
          <w:i/>
          <w:sz w:val="26"/>
          <w:szCs w:val="26"/>
        </w:rPr>
      </w:pPr>
    </w:p>
    <w:p w:rsidR="00D342E1" w:rsidRPr="009E3EB7" w:rsidRDefault="00D342E1" w:rsidP="00D342E1">
      <w:pPr>
        <w:jc w:val="center"/>
        <w:rPr>
          <w:b/>
          <w:i/>
          <w:sz w:val="26"/>
          <w:szCs w:val="26"/>
        </w:rPr>
      </w:pPr>
    </w:p>
    <w:p w:rsidR="00D342E1" w:rsidRPr="009E3EB7" w:rsidRDefault="00D342E1" w:rsidP="0074111D">
      <w:pPr>
        <w:spacing w:line="360" w:lineRule="auto"/>
        <w:jc w:val="center"/>
        <w:rPr>
          <w:b/>
          <w:sz w:val="28"/>
          <w:szCs w:val="28"/>
        </w:rPr>
      </w:pPr>
    </w:p>
    <w:p w:rsidR="00985C11" w:rsidRPr="009E3EB7" w:rsidRDefault="00985C11" w:rsidP="0074111D">
      <w:pPr>
        <w:spacing w:line="360" w:lineRule="auto"/>
        <w:jc w:val="center"/>
        <w:rPr>
          <w:b/>
          <w:sz w:val="28"/>
          <w:szCs w:val="28"/>
        </w:rPr>
      </w:pPr>
    </w:p>
    <w:p w:rsidR="00985C11" w:rsidRPr="009E3EB7" w:rsidRDefault="00985C11" w:rsidP="0074111D">
      <w:pPr>
        <w:spacing w:line="360" w:lineRule="auto"/>
        <w:jc w:val="center"/>
        <w:rPr>
          <w:b/>
          <w:sz w:val="28"/>
          <w:szCs w:val="28"/>
        </w:rPr>
      </w:pPr>
    </w:p>
    <w:p w:rsidR="00985C11" w:rsidRPr="009E3EB7" w:rsidRDefault="00985C11" w:rsidP="0074111D">
      <w:pPr>
        <w:spacing w:line="360" w:lineRule="auto"/>
        <w:jc w:val="center"/>
        <w:rPr>
          <w:b/>
          <w:sz w:val="28"/>
          <w:szCs w:val="28"/>
        </w:rPr>
      </w:pPr>
    </w:p>
    <w:p w:rsidR="00985C11" w:rsidRPr="009E3EB7" w:rsidRDefault="00985C11" w:rsidP="0074111D">
      <w:pPr>
        <w:spacing w:line="360" w:lineRule="auto"/>
        <w:jc w:val="center"/>
        <w:rPr>
          <w:b/>
          <w:sz w:val="28"/>
          <w:szCs w:val="28"/>
        </w:rPr>
      </w:pPr>
    </w:p>
    <w:p w:rsidR="00D342E1" w:rsidRPr="009E3EB7" w:rsidRDefault="00D342E1" w:rsidP="0074111D">
      <w:pPr>
        <w:spacing w:line="360" w:lineRule="auto"/>
        <w:jc w:val="center"/>
        <w:rPr>
          <w:b/>
          <w:sz w:val="28"/>
          <w:szCs w:val="28"/>
        </w:rPr>
      </w:pPr>
    </w:p>
    <w:p w:rsidR="00585FF4" w:rsidRPr="009E3EB7" w:rsidRDefault="00585FF4" w:rsidP="0074111D">
      <w:pPr>
        <w:spacing w:line="360" w:lineRule="auto"/>
        <w:jc w:val="center"/>
        <w:rPr>
          <w:b/>
          <w:sz w:val="32"/>
          <w:szCs w:val="32"/>
        </w:rPr>
      </w:pPr>
      <w:r w:rsidRPr="009E3EB7">
        <w:rPr>
          <w:b/>
          <w:sz w:val="32"/>
          <w:szCs w:val="32"/>
        </w:rPr>
        <w:t xml:space="preserve">LA </w:t>
      </w:r>
      <w:r w:rsidR="00EB4AAC" w:rsidRPr="009E3EB7">
        <w:rPr>
          <w:b/>
          <w:sz w:val="32"/>
          <w:szCs w:val="32"/>
        </w:rPr>
        <w:t>SCUOLA CATTOLICA</w:t>
      </w:r>
    </w:p>
    <w:p w:rsidR="00585FF4" w:rsidRPr="009E3EB7" w:rsidRDefault="00F07E0C" w:rsidP="0074111D">
      <w:pPr>
        <w:spacing w:line="360" w:lineRule="auto"/>
        <w:jc w:val="center"/>
        <w:rPr>
          <w:b/>
          <w:sz w:val="32"/>
          <w:szCs w:val="32"/>
        </w:rPr>
      </w:pPr>
      <w:r w:rsidRPr="009E3EB7">
        <w:rPr>
          <w:b/>
          <w:sz w:val="32"/>
          <w:szCs w:val="32"/>
        </w:rPr>
        <w:t>RISORSA EDUCATIVA D</w:t>
      </w:r>
      <w:r w:rsidR="00585FF4" w:rsidRPr="009E3EB7">
        <w:rPr>
          <w:b/>
          <w:sz w:val="32"/>
          <w:szCs w:val="32"/>
        </w:rPr>
        <w:t>ELLA CHIESA LOCALE</w:t>
      </w:r>
    </w:p>
    <w:p w:rsidR="00F07E0C" w:rsidRPr="009E3EB7" w:rsidRDefault="00F07E0C" w:rsidP="0074111D">
      <w:pPr>
        <w:spacing w:line="360" w:lineRule="auto"/>
        <w:jc w:val="center"/>
        <w:rPr>
          <w:b/>
          <w:sz w:val="32"/>
          <w:szCs w:val="32"/>
        </w:rPr>
      </w:pPr>
      <w:r w:rsidRPr="009E3EB7">
        <w:rPr>
          <w:b/>
          <w:sz w:val="32"/>
          <w:szCs w:val="32"/>
        </w:rPr>
        <w:t>PER LA SOCIETÀ</w:t>
      </w:r>
    </w:p>
    <w:p w:rsidR="00585FF4" w:rsidRPr="009E3EB7" w:rsidRDefault="00585FF4" w:rsidP="0074111D">
      <w:pPr>
        <w:spacing w:before="120" w:line="360" w:lineRule="auto"/>
        <w:jc w:val="center"/>
        <w:rPr>
          <w:b/>
          <w:i/>
          <w:sz w:val="32"/>
          <w:szCs w:val="32"/>
        </w:rPr>
      </w:pPr>
      <w:r w:rsidRPr="009E3EB7">
        <w:rPr>
          <w:b/>
          <w:i/>
          <w:sz w:val="32"/>
          <w:szCs w:val="32"/>
        </w:rPr>
        <w:t>Nota pastorale</w:t>
      </w:r>
    </w:p>
    <w:p w:rsidR="00585FF4" w:rsidRPr="009E3EB7" w:rsidRDefault="00585FF4" w:rsidP="00585FF4">
      <w:pPr>
        <w:jc w:val="center"/>
      </w:pPr>
    </w:p>
    <w:p w:rsidR="00585FF4" w:rsidRPr="009E3EB7" w:rsidRDefault="00585FF4" w:rsidP="00585FF4"/>
    <w:p w:rsidR="00BC2935" w:rsidRPr="009E3EB7" w:rsidRDefault="00BC2935" w:rsidP="00585FF4"/>
    <w:p w:rsidR="00D342E1" w:rsidRPr="009E3EB7" w:rsidRDefault="00D342E1">
      <w:pPr>
        <w:rPr>
          <w:b/>
          <w:i/>
          <w:sz w:val="28"/>
          <w:szCs w:val="28"/>
        </w:rPr>
      </w:pPr>
      <w:r w:rsidRPr="009E3EB7">
        <w:rPr>
          <w:b/>
          <w:i/>
          <w:sz w:val="28"/>
          <w:szCs w:val="28"/>
        </w:rPr>
        <w:br w:type="page"/>
      </w:r>
    </w:p>
    <w:p w:rsidR="003769BA" w:rsidRPr="009E3EB7" w:rsidRDefault="003769BA" w:rsidP="003769BA">
      <w:pPr>
        <w:jc w:val="center"/>
        <w:rPr>
          <w:b/>
          <w:smallCaps/>
          <w:sz w:val="28"/>
          <w:szCs w:val="28"/>
        </w:rPr>
      </w:pPr>
      <w:r w:rsidRPr="009E3EB7">
        <w:rPr>
          <w:b/>
          <w:smallCaps/>
          <w:sz w:val="28"/>
          <w:szCs w:val="28"/>
        </w:rPr>
        <w:lastRenderedPageBreak/>
        <w:t>Presentazione</w:t>
      </w:r>
    </w:p>
    <w:p w:rsidR="003769BA" w:rsidRPr="009E3EB7" w:rsidRDefault="003769BA" w:rsidP="003769BA">
      <w:pPr>
        <w:jc w:val="both"/>
        <w:rPr>
          <w:b/>
          <w:smallCaps/>
          <w:sz w:val="28"/>
          <w:szCs w:val="28"/>
        </w:rPr>
      </w:pPr>
    </w:p>
    <w:p w:rsidR="003769BA" w:rsidRPr="009E3EB7" w:rsidRDefault="003769BA"/>
    <w:p w:rsidR="003769BA" w:rsidRPr="009E3EB7" w:rsidRDefault="003769BA" w:rsidP="000B39E1">
      <w:pPr>
        <w:ind w:firstLine="708"/>
        <w:jc w:val="both"/>
      </w:pPr>
      <w:r w:rsidRPr="009E3EB7">
        <w:t xml:space="preserve">Ad oltre trent’anni dal precedente documento pastorale su </w:t>
      </w:r>
      <w:r w:rsidRPr="009E3EB7">
        <w:rPr>
          <w:i/>
        </w:rPr>
        <w:t xml:space="preserve">La scuola cattolica, oggi, in Italia </w:t>
      </w:r>
      <w:r w:rsidRPr="009E3EB7">
        <w:t>(1983) è sembrato giusto ritornare sull’argomento per aggiornare lo sguardo della comunità ecclesiale sulla presenza della scuola cattolica nel nostro Paese.</w:t>
      </w:r>
    </w:p>
    <w:p w:rsidR="003769BA" w:rsidRPr="009E3EB7" w:rsidRDefault="003769BA" w:rsidP="000B39E1">
      <w:pPr>
        <w:ind w:firstLine="708"/>
        <w:jc w:val="both"/>
      </w:pPr>
      <w:r w:rsidRPr="009E3EB7">
        <w:t>In questi anni si sono succedute riforme legislative che hanno inciso anche profond</w:t>
      </w:r>
      <w:r w:rsidRPr="009E3EB7">
        <w:t>a</w:t>
      </w:r>
      <w:r w:rsidRPr="009E3EB7">
        <w:t xml:space="preserve">mente sul volto della scuola italiana, ma soprattutto si è avuta la legislazione sulla parità scolastica (legge 10-3-2000, n. 62) che ha ridefinito la natura stessa delle scuole cattoliche, quasi tutte paritarie e dunque facenti parte dell’unico sistema nazionale di istruzione. </w:t>
      </w:r>
    </w:p>
    <w:p w:rsidR="003769BA" w:rsidRPr="009E3EB7" w:rsidRDefault="003769BA" w:rsidP="000B39E1">
      <w:pPr>
        <w:ind w:firstLine="708"/>
        <w:jc w:val="both"/>
      </w:pPr>
      <w:r w:rsidRPr="009E3EB7">
        <w:t>La legge 62 è stata senz’altro una conquista e l’attuazione di un dettato costituzionale, ma si deve riconoscere che ancora incompiuto rimane il cammino verso una parità effettiva che dia reale efficacia alla libertà di scelta educativa delle famiglie.</w:t>
      </w:r>
    </w:p>
    <w:p w:rsidR="003769BA" w:rsidRPr="009E3EB7" w:rsidRDefault="003769BA" w:rsidP="000B39E1">
      <w:pPr>
        <w:ind w:firstLine="708"/>
        <w:jc w:val="both"/>
      </w:pPr>
      <w:r w:rsidRPr="009E3EB7">
        <w:t>Non solo per queste trasformazioni dello scenario legislativo</w:t>
      </w:r>
      <w:r w:rsidR="00436B8F" w:rsidRPr="009E3EB7">
        <w:t>,</w:t>
      </w:r>
      <w:r w:rsidRPr="009E3EB7">
        <w:t xml:space="preserve"> ma anche per le motiv</w:t>
      </w:r>
      <w:r w:rsidRPr="009E3EB7">
        <w:t>a</w:t>
      </w:r>
      <w:r w:rsidRPr="009E3EB7">
        <w:t xml:space="preserve">zioni più avanti esplicitate, la Commissione </w:t>
      </w:r>
      <w:r w:rsidR="00436B8F" w:rsidRPr="009E3EB7">
        <w:t>E</w:t>
      </w:r>
      <w:r w:rsidRPr="009E3EB7">
        <w:t xml:space="preserve">piscopale per l’educazione cattolica, la scuola e l’università ha ritenuto opportuno proporre la presente Nota pastorale, che è stata approvata dal Consiglio </w:t>
      </w:r>
      <w:r w:rsidR="00436B8F" w:rsidRPr="009E3EB7">
        <w:t>E</w:t>
      </w:r>
      <w:r w:rsidRPr="009E3EB7">
        <w:t xml:space="preserve">piscopale </w:t>
      </w:r>
      <w:r w:rsidR="00436B8F" w:rsidRPr="009E3EB7">
        <w:t>P</w:t>
      </w:r>
      <w:r w:rsidRPr="009E3EB7">
        <w:t xml:space="preserve">ermanente nella </w:t>
      </w:r>
      <w:r w:rsidR="00436B8F" w:rsidRPr="009E3EB7">
        <w:t xml:space="preserve">sessione </w:t>
      </w:r>
      <w:r w:rsidRPr="009E3EB7">
        <w:t>del 24-26 marzo 2014. Più che un riep</w:t>
      </w:r>
      <w:r w:rsidRPr="009E3EB7">
        <w:t>i</w:t>
      </w:r>
      <w:r w:rsidRPr="009E3EB7">
        <w:t xml:space="preserve">logo della materia si è voluta sviluppare una riflessione su alcuni aspetti particolari che caratterizzano la vita della scuola cattolica in Italia. </w:t>
      </w:r>
    </w:p>
    <w:p w:rsidR="003769BA" w:rsidRPr="009E3EB7" w:rsidRDefault="003769BA" w:rsidP="000B39E1">
      <w:pPr>
        <w:ind w:firstLine="708"/>
        <w:jc w:val="both"/>
      </w:pPr>
      <w:r w:rsidRPr="009E3EB7">
        <w:t xml:space="preserve">Anzitutto, nel decennio 2010-2020 che la Chiesa italiana ha voluto dedicare al tema dell’educazione, era doveroso proporre </w:t>
      </w:r>
      <w:r w:rsidR="00436B8F" w:rsidRPr="009E3EB7">
        <w:t xml:space="preserve">alcune </w:t>
      </w:r>
      <w:r w:rsidRPr="009E3EB7">
        <w:t xml:space="preserve">considerazioni su un’esperienza educativa peculiare e propria della comunità ecclesiale quale è la scuola cattolica, con la sua originale e specifica proposta culturale in cui si cerca di fare una sintesi coerente tra fede, cultura e vita. Come ci ricorda Papa Francesco nella </w:t>
      </w:r>
      <w:r w:rsidR="00933E3C" w:rsidRPr="009E3EB7">
        <w:t xml:space="preserve">Esortazione apostolica </w:t>
      </w:r>
      <w:r w:rsidRPr="009E3EB7">
        <w:rPr>
          <w:i/>
        </w:rPr>
        <w:t xml:space="preserve">Evangelii </w:t>
      </w:r>
      <w:r w:rsidR="00436B8F" w:rsidRPr="009E3EB7">
        <w:rPr>
          <w:i/>
        </w:rPr>
        <w:t>g</w:t>
      </w:r>
      <w:r w:rsidRPr="009E3EB7">
        <w:rPr>
          <w:i/>
        </w:rPr>
        <w:t>audium</w:t>
      </w:r>
      <w:r w:rsidRPr="009E3EB7">
        <w:t>, «le scuole cattoliche, che cercano sempre di coniugare il compito educativo con l’annuncio esplicito del Vangelo, costituiscono un contributo molto valido all’evangelizzazione della cultura, anche nei Paesi e nelle città dove una situazione avversa ci stimola ad usare la creatività per trovare i percorsi adeguati»</w:t>
      </w:r>
      <w:r w:rsidR="00436B8F" w:rsidRPr="009E3EB7">
        <w:t xml:space="preserve"> (n. 134)</w:t>
      </w:r>
      <w:r w:rsidRPr="009E3EB7">
        <w:t>.</w:t>
      </w:r>
    </w:p>
    <w:p w:rsidR="003769BA" w:rsidRPr="009E3EB7" w:rsidRDefault="003769BA" w:rsidP="00436B8F">
      <w:pPr>
        <w:ind w:firstLine="708"/>
        <w:jc w:val="both"/>
      </w:pPr>
      <w:r w:rsidRPr="009E3EB7">
        <w:t>In secondo luogo, come dichiara anche il titolo della Nota, la scuola cattolica deve e</w:t>
      </w:r>
      <w:r w:rsidRPr="009E3EB7">
        <w:t>s</w:t>
      </w:r>
      <w:r w:rsidRPr="009E3EB7">
        <w:t>sere considera</w:t>
      </w:r>
      <w:r w:rsidR="00436B8F" w:rsidRPr="009E3EB7">
        <w:t xml:space="preserve">ta </w:t>
      </w:r>
      <w:r w:rsidRPr="009E3EB7">
        <w:t>una vera risorsa della Chiesa locale e non un fattore accessorio o una pesante incombenza gestionale. La scuola cattolica è espressione viva della comunità ecclesiale e, come si afferma proprio nel testo di questa Nota, occorre puntare a un «inserimento organico delle scuole cattoliche nella pastorale diocesana»</w:t>
      </w:r>
      <w:r w:rsidR="00436B8F" w:rsidRPr="009E3EB7">
        <w:t xml:space="preserve"> (n. 26)</w:t>
      </w:r>
      <w:r w:rsidRPr="009E3EB7">
        <w:t>. Più che un generico servizio scol</w:t>
      </w:r>
      <w:r w:rsidRPr="009E3EB7">
        <w:t>a</w:t>
      </w:r>
      <w:r w:rsidRPr="009E3EB7">
        <w:t>stico, sostitutivo di quello statale, la scuola cattolica è manifestazione peculiare di sussidiari</w:t>
      </w:r>
      <w:r w:rsidRPr="009E3EB7">
        <w:t>e</w:t>
      </w:r>
      <w:r w:rsidRPr="009E3EB7">
        <w:t>tà e di autonoma iniziativa della comunità cristiana.</w:t>
      </w:r>
    </w:p>
    <w:p w:rsidR="003769BA" w:rsidRPr="009E3EB7" w:rsidRDefault="003769BA" w:rsidP="000B39E1">
      <w:pPr>
        <w:ind w:firstLine="708"/>
        <w:jc w:val="both"/>
      </w:pPr>
      <w:r w:rsidRPr="009E3EB7">
        <w:t>Infine, la scuola cattolica è nata per porsi al servizio di tutti, in particolare dei più p</w:t>
      </w:r>
      <w:r w:rsidRPr="009E3EB7">
        <w:t>o</w:t>
      </w:r>
      <w:r w:rsidRPr="009E3EB7">
        <w:t>veri, e deve continuare ad esercitare il suo servizio come testimonianza dell’impegno di tutta la comunità ecclesiale nella realizzazione del quotidiano compito educativo e della costante attenzione ai più deboli. È ancora Papa Francesco a ricordarci che «la bellezza stessa del Vangelo non sempre può essere adeguatamente manifestata da noi, ma c’è un segno che non deve mai mancare: l’opzione per gli ultimi, per quelli che la società scarta e getta via» (</w:t>
      </w:r>
      <w:r w:rsidRPr="009E3EB7">
        <w:rPr>
          <w:i/>
        </w:rPr>
        <w:t>Eva</w:t>
      </w:r>
      <w:r w:rsidRPr="009E3EB7">
        <w:rPr>
          <w:i/>
        </w:rPr>
        <w:t>n</w:t>
      </w:r>
      <w:r w:rsidRPr="009E3EB7">
        <w:rPr>
          <w:i/>
        </w:rPr>
        <w:t xml:space="preserve">gelii </w:t>
      </w:r>
      <w:r w:rsidR="00436B8F" w:rsidRPr="009E3EB7">
        <w:rPr>
          <w:i/>
        </w:rPr>
        <w:t>g</w:t>
      </w:r>
      <w:r w:rsidRPr="009E3EB7">
        <w:rPr>
          <w:i/>
        </w:rPr>
        <w:t>audium</w:t>
      </w:r>
      <w:r w:rsidRPr="009E3EB7">
        <w:t>, 195). In tale direzione non può essere dimenticato il prezioso contributo offerto anche dalla formazione professionale di ispirazione cristiana, che fa parte a pieno titolo del settore.</w:t>
      </w:r>
    </w:p>
    <w:p w:rsidR="003769BA" w:rsidRPr="009E3EB7" w:rsidRDefault="003769BA" w:rsidP="000B39E1">
      <w:pPr>
        <w:ind w:firstLine="708"/>
        <w:jc w:val="both"/>
      </w:pPr>
      <w:r w:rsidRPr="009E3EB7">
        <w:t xml:space="preserve">Le dimensioni del sistema di scuola cattolica, che coinvolge in Italia poco meno di un milione di alunni, non possono far parlare di un’esperienza accessoria o marginale. </w:t>
      </w:r>
      <w:r w:rsidR="00436B8F" w:rsidRPr="009E3EB7">
        <w:t xml:space="preserve">Ma al di </w:t>
      </w:r>
      <w:r w:rsidRPr="009E3EB7">
        <w:t>là degli aspetti quantitativi, è la possibilità stessa di frequentare una scuola nata per la libera iniziativa di fedeli laici o consacrati a testimoniare uno spazio di libertà che è fondamentale in ambito educativo, perché è noto che non si può educare se non nella libertà e al fine di pr</w:t>
      </w:r>
      <w:r w:rsidRPr="009E3EB7">
        <w:t>o</w:t>
      </w:r>
      <w:r w:rsidRPr="009E3EB7">
        <w:t xml:space="preserve">muovere la libertà, cioè la crescita personale, di ognuno. </w:t>
      </w:r>
    </w:p>
    <w:p w:rsidR="003769BA" w:rsidRPr="009E3EB7" w:rsidRDefault="003769BA" w:rsidP="000B39E1">
      <w:pPr>
        <w:ind w:firstLine="708"/>
        <w:jc w:val="both"/>
      </w:pPr>
      <w:r w:rsidRPr="009E3EB7">
        <w:lastRenderedPageBreak/>
        <w:t>Papa Francesco, nel grande incontro del 10 maggio 2014 con tutto il mondo della scuola italiana, ha ricordato che «nella scuola non solo impariamo conoscenze, contenuti, ma impariamo anche abitudini e valori. Si educa per conoscere tante cose, cioè tanti contenuti importanti, per avere certe abitudini e anche per assumere i valori». Questo è vero per qualsi</w:t>
      </w:r>
      <w:r w:rsidRPr="009E3EB7">
        <w:t>a</w:t>
      </w:r>
      <w:r w:rsidRPr="009E3EB7">
        <w:t>si tipo di scuola, ma nella scuola cattolica c’è la consapevolezza e la volontà di trasmettere insieme una cultura e un sistema di valori fondati sul Vangelo: «L’educazione non può essere neutra. O è positiva o è negativa; o arricchisce o impoverisce; o fa crescere la persona o la deprime, persino può corromperla». È sempre Papa Francesco ad averlo ricordato nella medesima occasione e la scuola cattolica cerca per sua natura di offrire un’educazione posit</w:t>
      </w:r>
      <w:r w:rsidRPr="009E3EB7">
        <w:t>i</w:t>
      </w:r>
      <w:r w:rsidRPr="009E3EB7">
        <w:t xml:space="preserve">va agli alunni che le sono affidati.  </w:t>
      </w:r>
    </w:p>
    <w:p w:rsidR="003769BA" w:rsidRPr="009E3EB7" w:rsidRDefault="003769BA" w:rsidP="000B39E1">
      <w:pPr>
        <w:ind w:firstLine="708"/>
        <w:jc w:val="both"/>
      </w:pPr>
      <w:r w:rsidRPr="009E3EB7">
        <w:t>È dunque nello spirito di una proposta autenticamente educativa che consegniamo alle scuole cattoliche italiane la presente Nota, affinché esse rinnovino il proprio impegno quot</w:t>
      </w:r>
      <w:r w:rsidRPr="009E3EB7">
        <w:t>i</w:t>
      </w:r>
      <w:r w:rsidRPr="009E3EB7">
        <w:t>diano e si rendano testimoni del Vangelo nella nostra società.</w:t>
      </w:r>
    </w:p>
    <w:p w:rsidR="003769BA" w:rsidRPr="009E3EB7" w:rsidRDefault="003769BA" w:rsidP="000B39E1">
      <w:pPr>
        <w:ind w:firstLine="708"/>
        <w:jc w:val="both"/>
      </w:pPr>
    </w:p>
    <w:p w:rsidR="00767E3B" w:rsidRPr="009E3EB7" w:rsidRDefault="00767E3B" w:rsidP="000B39E1">
      <w:pPr>
        <w:ind w:firstLine="708"/>
        <w:jc w:val="both"/>
      </w:pPr>
    </w:p>
    <w:p w:rsidR="00467D35" w:rsidRPr="009E3EB7" w:rsidRDefault="003769BA" w:rsidP="000B39E1">
      <w:pPr>
        <w:jc w:val="both"/>
      </w:pPr>
      <w:r w:rsidRPr="009E3EB7">
        <w:t xml:space="preserve">Roma, </w:t>
      </w:r>
      <w:r w:rsidR="00467D35" w:rsidRPr="009E3EB7">
        <w:t>11 luglio 2014</w:t>
      </w:r>
      <w:r w:rsidRPr="009E3EB7">
        <w:t xml:space="preserve"> </w:t>
      </w:r>
    </w:p>
    <w:p w:rsidR="003769BA" w:rsidRPr="009E3EB7" w:rsidRDefault="00467D35" w:rsidP="000B39E1">
      <w:pPr>
        <w:jc w:val="both"/>
      </w:pPr>
      <w:r w:rsidRPr="009E3EB7">
        <w:t>Festa di San Benedetto abate, patrono d’Europa</w:t>
      </w:r>
    </w:p>
    <w:p w:rsidR="003769BA" w:rsidRPr="009E3EB7" w:rsidRDefault="003769BA" w:rsidP="000B39E1">
      <w:pPr>
        <w:jc w:val="both"/>
      </w:pPr>
    </w:p>
    <w:p w:rsidR="00467D35" w:rsidRPr="009E3EB7" w:rsidRDefault="00467D35" w:rsidP="000B39E1">
      <w:pPr>
        <w:jc w:val="both"/>
      </w:pPr>
    </w:p>
    <w:p w:rsidR="003769BA" w:rsidRPr="009E3EB7" w:rsidRDefault="003769BA" w:rsidP="000B39E1">
      <w:pPr>
        <w:tabs>
          <w:tab w:val="center" w:pos="6804"/>
        </w:tabs>
        <w:jc w:val="both"/>
      </w:pPr>
      <w:r w:rsidRPr="009E3EB7">
        <w:tab/>
      </w:r>
      <w:r w:rsidR="0053093E" w:rsidRPr="009E3EB7">
        <w:rPr>
          <w:rFonts w:ascii="Wingdings" w:hAnsi="Wingdings"/>
        </w:rPr>
        <w:t></w:t>
      </w:r>
      <w:r w:rsidR="0053093E" w:rsidRPr="009E3EB7">
        <w:rPr>
          <w:rFonts w:ascii="Wingdings" w:hAnsi="Wingdings"/>
        </w:rPr>
        <w:t></w:t>
      </w:r>
      <w:r w:rsidR="0053093E" w:rsidRPr="009E3EB7">
        <w:t xml:space="preserve">Gianni Ambrosio </w:t>
      </w:r>
    </w:p>
    <w:p w:rsidR="00467D35" w:rsidRPr="009E3EB7" w:rsidRDefault="003769BA" w:rsidP="000B39E1">
      <w:pPr>
        <w:tabs>
          <w:tab w:val="center" w:pos="6804"/>
        </w:tabs>
        <w:jc w:val="both"/>
      </w:pPr>
      <w:r w:rsidRPr="009E3EB7">
        <w:tab/>
      </w:r>
      <w:r w:rsidR="00467D35" w:rsidRPr="009E3EB7">
        <w:t>Vescovo di Piacenza - Bobbio</w:t>
      </w:r>
    </w:p>
    <w:p w:rsidR="003769BA" w:rsidRPr="009E3EB7" w:rsidRDefault="00467D35" w:rsidP="000B39E1">
      <w:pPr>
        <w:tabs>
          <w:tab w:val="center" w:pos="6804"/>
        </w:tabs>
        <w:jc w:val="both"/>
      </w:pPr>
      <w:r w:rsidRPr="009E3EB7">
        <w:tab/>
      </w:r>
      <w:r w:rsidR="003769BA" w:rsidRPr="009E3EB7">
        <w:t xml:space="preserve">Presidente della Commissione </w:t>
      </w:r>
      <w:r w:rsidRPr="009E3EB7">
        <w:t>E</w:t>
      </w:r>
      <w:r w:rsidR="003769BA" w:rsidRPr="009E3EB7">
        <w:t>piscopale</w:t>
      </w:r>
    </w:p>
    <w:p w:rsidR="003769BA" w:rsidRPr="009E3EB7" w:rsidRDefault="003769BA" w:rsidP="000B39E1">
      <w:pPr>
        <w:tabs>
          <w:tab w:val="center" w:pos="6804"/>
        </w:tabs>
        <w:jc w:val="both"/>
      </w:pPr>
      <w:r w:rsidRPr="009E3EB7">
        <w:tab/>
        <w:t>per l’educazione cattolica, la scuola e l’università</w:t>
      </w:r>
    </w:p>
    <w:p w:rsidR="003769BA" w:rsidRPr="009E3EB7" w:rsidRDefault="003769BA" w:rsidP="000B39E1">
      <w:pPr>
        <w:jc w:val="both"/>
      </w:pPr>
    </w:p>
    <w:p w:rsidR="003769BA" w:rsidRPr="009E3EB7" w:rsidRDefault="003769BA" w:rsidP="003769BA">
      <w:pPr>
        <w:jc w:val="both"/>
        <w:rPr>
          <w:b/>
          <w:smallCaps/>
          <w:sz w:val="28"/>
          <w:szCs w:val="28"/>
        </w:rPr>
      </w:pPr>
    </w:p>
    <w:p w:rsidR="003769BA" w:rsidRPr="009E3EB7" w:rsidRDefault="003769BA">
      <w:pPr>
        <w:rPr>
          <w:b/>
          <w:smallCaps/>
          <w:sz w:val="28"/>
          <w:szCs w:val="28"/>
        </w:rPr>
      </w:pPr>
      <w:r w:rsidRPr="009E3EB7">
        <w:rPr>
          <w:b/>
          <w:smallCaps/>
          <w:sz w:val="28"/>
          <w:szCs w:val="28"/>
        </w:rPr>
        <w:br w:type="page"/>
      </w:r>
    </w:p>
    <w:p w:rsidR="00585FF4" w:rsidRPr="009E3EB7" w:rsidRDefault="009D27BA" w:rsidP="009D27BA">
      <w:pPr>
        <w:jc w:val="center"/>
        <w:rPr>
          <w:b/>
          <w:smallCaps/>
          <w:sz w:val="28"/>
          <w:szCs w:val="28"/>
        </w:rPr>
      </w:pPr>
      <w:r w:rsidRPr="009E3EB7">
        <w:rPr>
          <w:b/>
          <w:smallCaps/>
          <w:sz w:val="28"/>
          <w:szCs w:val="28"/>
        </w:rPr>
        <w:lastRenderedPageBreak/>
        <w:t>I</w:t>
      </w:r>
      <w:r w:rsidR="00585FF4" w:rsidRPr="009E3EB7">
        <w:rPr>
          <w:b/>
          <w:smallCaps/>
          <w:sz w:val="28"/>
          <w:szCs w:val="28"/>
        </w:rPr>
        <w:t>nt</w:t>
      </w:r>
      <w:r w:rsidRPr="009E3EB7">
        <w:rPr>
          <w:b/>
          <w:smallCaps/>
          <w:sz w:val="28"/>
          <w:szCs w:val="28"/>
        </w:rPr>
        <w:t>roduzion</w:t>
      </w:r>
      <w:r w:rsidR="00585FF4" w:rsidRPr="009E3EB7">
        <w:rPr>
          <w:b/>
          <w:smallCaps/>
          <w:sz w:val="28"/>
          <w:szCs w:val="28"/>
        </w:rPr>
        <w:t>e</w:t>
      </w:r>
    </w:p>
    <w:p w:rsidR="00585FF4" w:rsidRPr="009E3EB7" w:rsidRDefault="00585FF4" w:rsidP="00585FF4">
      <w:pPr>
        <w:jc w:val="both"/>
      </w:pPr>
    </w:p>
    <w:p w:rsidR="00F739BA" w:rsidRPr="009E3EB7" w:rsidRDefault="00F739BA" w:rsidP="004709F6">
      <w:pPr>
        <w:ind w:firstLine="567"/>
        <w:jc w:val="both"/>
      </w:pPr>
      <w:r w:rsidRPr="009E3EB7">
        <w:rPr>
          <w:b/>
        </w:rPr>
        <w:t>1.</w:t>
      </w:r>
      <w:r w:rsidRPr="009E3EB7">
        <w:t xml:space="preserve"> </w:t>
      </w:r>
      <w:r w:rsidR="00154F8A" w:rsidRPr="009E3EB7">
        <w:t>«La scuola è uno degli ambienti educativi in cui si cresce per imparare a vivere, per diventare uomini e donne adulti e maturi, capaci di camminare, di percorrere la strada della vita. Come vi aiuta a crescere la scuola? Vi aiuta non solo nello sviluppare la vostra intell</w:t>
      </w:r>
      <w:r w:rsidR="00154F8A" w:rsidRPr="009E3EB7">
        <w:t>i</w:t>
      </w:r>
      <w:r w:rsidR="00154F8A" w:rsidRPr="009E3EB7">
        <w:t>genza, ma per una formazione integrale di tutte le componenti della vostra personalità»</w:t>
      </w:r>
      <w:r w:rsidR="00154F8A" w:rsidRPr="009E3EB7">
        <w:rPr>
          <w:rStyle w:val="Rimandonotaapidipagina"/>
        </w:rPr>
        <w:footnoteReference w:id="1"/>
      </w:r>
      <w:r w:rsidR="00154F8A" w:rsidRPr="009E3EB7">
        <w:t xml:space="preserve">. Così si è espresso il Santo Padre Francesco parlando agli studenti di alcune scuole cattoliche. Animati dalle stesse convinzioni </w:t>
      </w:r>
      <w:r w:rsidR="00CB412F" w:rsidRPr="009E3EB7">
        <w:t>vogliamo</w:t>
      </w:r>
      <w:r w:rsidR="00324649" w:rsidRPr="009E3EB7">
        <w:t xml:space="preserve"> </w:t>
      </w:r>
      <w:r w:rsidRPr="009E3EB7">
        <w:t xml:space="preserve">rivolgerci oggi alle scuole cattoliche operanti in Italia, </w:t>
      </w:r>
      <w:r w:rsidR="00324649" w:rsidRPr="009E3EB7">
        <w:t>consapevoli del</w:t>
      </w:r>
      <w:r w:rsidRPr="009E3EB7">
        <w:t xml:space="preserve">l’azione di evangelizzazione e di promozione umana che esse svolgono. </w:t>
      </w:r>
    </w:p>
    <w:p w:rsidR="00F739BA" w:rsidRPr="009E3EB7" w:rsidRDefault="00F739BA" w:rsidP="004709F6">
      <w:pPr>
        <w:ind w:firstLine="567"/>
        <w:jc w:val="both"/>
      </w:pPr>
      <w:r w:rsidRPr="009E3EB7">
        <w:t>Nel corso dei secoli la Chiesa ha mantenuto sempre viva l’attenzione verso il mondo dell’educazione, come dimostra tra l’altro l’istituzione e la gestione di tante scuole cattoliche, nelle quali si vuole offrire una proposta autenticamente formativa, interessata alla crescita integrale di ogni persona secondo una visione ispirata al Vangelo.</w:t>
      </w:r>
    </w:p>
    <w:p w:rsidR="00F739BA" w:rsidRPr="009E3EB7" w:rsidRDefault="00F739BA" w:rsidP="004709F6">
      <w:pPr>
        <w:ind w:firstLine="567"/>
        <w:jc w:val="both"/>
      </w:pPr>
      <w:r w:rsidRPr="009E3EB7">
        <w:t xml:space="preserve">Nella consapevolezza che l’educazione della persona è una questione decisiva </w:t>
      </w:r>
      <w:r w:rsidR="00CB412F" w:rsidRPr="009E3EB7">
        <w:t>perché</w:t>
      </w:r>
      <w:r w:rsidRPr="009E3EB7">
        <w:t xml:space="preserve"> l’esperienza della fede e dell’amore cristiano sia accolta e vissuta, la Chiesa italiana ha voluto dedicare al tema dell’educazione il decennio in corso, </w:t>
      </w:r>
      <w:r w:rsidR="00CB412F" w:rsidRPr="009E3EB7">
        <w:t xml:space="preserve">offrendo anche alla comunità cristiana degli </w:t>
      </w:r>
      <w:r w:rsidRPr="009E3EB7">
        <w:t xml:space="preserve">Orientamenti </w:t>
      </w:r>
      <w:r w:rsidR="00172691" w:rsidRPr="009E3EB7">
        <w:t>p</w:t>
      </w:r>
      <w:r w:rsidRPr="009E3EB7">
        <w:t>astorali</w:t>
      </w:r>
      <w:r w:rsidRPr="009E3EB7">
        <w:rPr>
          <w:rStyle w:val="Rimandonotaapidipagina"/>
        </w:rPr>
        <w:footnoteReference w:id="2"/>
      </w:r>
      <w:r w:rsidRPr="009E3EB7">
        <w:t xml:space="preserve"> </w:t>
      </w:r>
      <w:r w:rsidR="0010166A" w:rsidRPr="009E3EB7">
        <w:t xml:space="preserve">ritenuti indispensabili </w:t>
      </w:r>
      <w:r w:rsidR="00CB412F" w:rsidRPr="009E3EB7">
        <w:t xml:space="preserve">per un </w:t>
      </w:r>
      <w:r w:rsidRPr="009E3EB7">
        <w:t xml:space="preserve">rilancio </w:t>
      </w:r>
      <w:r w:rsidR="0010166A" w:rsidRPr="009E3EB7">
        <w:t xml:space="preserve">generalizzato </w:t>
      </w:r>
      <w:r w:rsidRPr="009E3EB7">
        <w:t>della sensib</w:t>
      </w:r>
      <w:r w:rsidRPr="009E3EB7">
        <w:t>i</w:t>
      </w:r>
      <w:r w:rsidRPr="009E3EB7">
        <w:t>lità educativa e del</w:t>
      </w:r>
      <w:r w:rsidR="0010166A" w:rsidRPr="009E3EB7">
        <w:t>la</w:t>
      </w:r>
      <w:r w:rsidRPr="009E3EB7">
        <w:t xml:space="preserve"> </w:t>
      </w:r>
      <w:r w:rsidR="0010166A" w:rsidRPr="009E3EB7">
        <w:t xml:space="preserve">funzione </w:t>
      </w:r>
      <w:r w:rsidRPr="009E3EB7">
        <w:t>della scuola qua</w:t>
      </w:r>
      <w:r w:rsidR="00050EA9" w:rsidRPr="009E3EB7">
        <w:t xml:space="preserve">le </w:t>
      </w:r>
      <w:r w:rsidRPr="009E3EB7">
        <w:t>luogo di formazione umana</w:t>
      </w:r>
      <w:r w:rsidR="0074111D" w:rsidRPr="009E3EB7">
        <w:t>.</w:t>
      </w:r>
      <w:r w:rsidRPr="009E3EB7">
        <w:t xml:space="preserve"> Se </w:t>
      </w:r>
      <w:r w:rsidR="00C07757" w:rsidRPr="009E3EB7">
        <w:t xml:space="preserve">è infatti vero che </w:t>
      </w:r>
      <w:r w:rsidRPr="009E3EB7">
        <w:t xml:space="preserve">la </w:t>
      </w:r>
      <w:r w:rsidR="00EB4AAC" w:rsidRPr="009E3EB7">
        <w:t>scuola cattolica</w:t>
      </w:r>
      <w:r w:rsidRPr="009E3EB7">
        <w:t xml:space="preserve"> </w:t>
      </w:r>
      <w:r w:rsidR="00C07757" w:rsidRPr="009E3EB7">
        <w:t xml:space="preserve">è </w:t>
      </w:r>
      <w:r w:rsidRPr="009E3EB7">
        <w:t>oggetto privilegiato dell’attenzion</w:t>
      </w:r>
      <w:r w:rsidR="00050EA9" w:rsidRPr="009E3EB7">
        <w:t xml:space="preserve">e della comunità cristiana, </w:t>
      </w:r>
      <w:r w:rsidR="00C07757" w:rsidRPr="009E3EB7">
        <w:t>è altre</w:t>
      </w:r>
      <w:r w:rsidR="00C07757" w:rsidRPr="009E3EB7">
        <w:t>t</w:t>
      </w:r>
      <w:r w:rsidR="00C07757" w:rsidRPr="009E3EB7">
        <w:t xml:space="preserve">tanto vero che </w:t>
      </w:r>
      <w:r w:rsidR="00050EA9" w:rsidRPr="009E3EB7">
        <w:t>un’</w:t>
      </w:r>
      <w:r w:rsidRPr="009E3EB7">
        <w:t xml:space="preserve">adeguata cura pastorale deve essere dedicata a tutto il mondo della scuola, </w:t>
      </w:r>
      <w:r w:rsidR="00C07757" w:rsidRPr="009E3EB7">
        <w:t xml:space="preserve">sia essa </w:t>
      </w:r>
      <w:r w:rsidRPr="009E3EB7">
        <w:t xml:space="preserve">statale o di altri gestori, perché è tra le mura di tutte le scuole </w:t>
      </w:r>
      <w:r w:rsidR="00C07757" w:rsidRPr="009E3EB7">
        <w:t xml:space="preserve">degne di tale nome </w:t>
      </w:r>
      <w:r w:rsidRPr="009E3EB7">
        <w:t>che si formano le future generazioni e si trasmette il patrimonio di cultura e di valori che tutti abbiamo a nostra volta ricevuto.</w:t>
      </w:r>
    </w:p>
    <w:p w:rsidR="004709F6" w:rsidRPr="009E3EB7" w:rsidRDefault="004709F6" w:rsidP="00BE19FC">
      <w:pPr>
        <w:jc w:val="both"/>
      </w:pPr>
    </w:p>
    <w:p w:rsidR="00F739BA" w:rsidRPr="009E3EB7" w:rsidRDefault="00F739BA" w:rsidP="004709F6">
      <w:pPr>
        <w:pStyle w:val="Nessunaspaziatura"/>
        <w:ind w:firstLine="567"/>
        <w:jc w:val="both"/>
        <w:rPr>
          <w:rFonts w:ascii="Times New Roman" w:hAnsi="Times New Roman"/>
          <w:sz w:val="24"/>
          <w:szCs w:val="24"/>
        </w:rPr>
      </w:pPr>
      <w:r w:rsidRPr="009E3EB7">
        <w:rPr>
          <w:rFonts w:ascii="Times New Roman" w:eastAsia="Times New Roman" w:hAnsi="Times New Roman"/>
          <w:b/>
          <w:sz w:val="24"/>
          <w:szCs w:val="24"/>
          <w:lang w:eastAsia="it-IT"/>
        </w:rPr>
        <w:t>2.</w:t>
      </w:r>
      <w:r w:rsidRPr="009E3EB7">
        <w:rPr>
          <w:rFonts w:ascii="Times New Roman" w:hAnsi="Times New Roman"/>
          <w:sz w:val="24"/>
          <w:szCs w:val="24"/>
        </w:rPr>
        <w:t xml:space="preserve"> S</w:t>
      </w:r>
      <w:r w:rsidR="00C07757" w:rsidRPr="009E3EB7">
        <w:rPr>
          <w:rFonts w:ascii="Times New Roman" w:hAnsi="Times New Roman"/>
          <w:sz w:val="24"/>
          <w:szCs w:val="24"/>
        </w:rPr>
        <w:t xml:space="preserve">ono trascorsi </w:t>
      </w:r>
      <w:r w:rsidRPr="009E3EB7">
        <w:rPr>
          <w:rFonts w:ascii="Times New Roman" w:hAnsi="Times New Roman"/>
          <w:sz w:val="24"/>
          <w:szCs w:val="24"/>
        </w:rPr>
        <w:t>trent’anni dalla pubblicazione del</w:t>
      </w:r>
      <w:r w:rsidR="00C07757" w:rsidRPr="009E3EB7">
        <w:rPr>
          <w:rFonts w:ascii="Times New Roman" w:hAnsi="Times New Roman"/>
          <w:sz w:val="24"/>
          <w:szCs w:val="24"/>
        </w:rPr>
        <w:t>l’ultimo</w:t>
      </w:r>
      <w:r w:rsidRPr="009E3EB7">
        <w:rPr>
          <w:rFonts w:ascii="Times New Roman" w:hAnsi="Times New Roman"/>
          <w:sz w:val="24"/>
          <w:szCs w:val="24"/>
        </w:rPr>
        <w:t xml:space="preserve"> documento dei </w:t>
      </w:r>
      <w:r w:rsidR="00172691" w:rsidRPr="009E3EB7">
        <w:rPr>
          <w:rFonts w:ascii="Times New Roman" w:hAnsi="Times New Roman"/>
          <w:sz w:val="24"/>
          <w:szCs w:val="24"/>
        </w:rPr>
        <w:t>V</w:t>
      </w:r>
      <w:r w:rsidRPr="009E3EB7">
        <w:rPr>
          <w:rFonts w:ascii="Times New Roman" w:hAnsi="Times New Roman"/>
          <w:sz w:val="24"/>
          <w:szCs w:val="24"/>
        </w:rPr>
        <w:t>escovi it</w:t>
      </w:r>
      <w:r w:rsidRPr="009E3EB7">
        <w:rPr>
          <w:rFonts w:ascii="Times New Roman" w:hAnsi="Times New Roman"/>
          <w:sz w:val="24"/>
          <w:szCs w:val="24"/>
        </w:rPr>
        <w:t>a</w:t>
      </w:r>
      <w:r w:rsidRPr="009E3EB7">
        <w:rPr>
          <w:rFonts w:ascii="Times New Roman" w:hAnsi="Times New Roman"/>
          <w:sz w:val="24"/>
          <w:szCs w:val="24"/>
        </w:rPr>
        <w:t xml:space="preserve">liani su </w:t>
      </w:r>
      <w:r w:rsidRPr="009E3EB7">
        <w:rPr>
          <w:rFonts w:ascii="Times New Roman" w:hAnsi="Times New Roman"/>
          <w:i/>
          <w:sz w:val="24"/>
          <w:szCs w:val="24"/>
        </w:rPr>
        <w:t xml:space="preserve">La </w:t>
      </w:r>
      <w:r w:rsidR="00EB4AAC" w:rsidRPr="009E3EB7">
        <w:rPr>
          <w:rFonts w:ascii="Times New Roman" w:hAnsi="Times New Roman"/>
          <w:i/>
          <w:sz w:val="24"/>
          <w:szCs w:val="24"/>
        </w:rPr>
        <w:t>scuola cattolica</w:t>
      </w:r>
      <w:r w:rsidRPr="009E3EB7">
        <w:rPr>
          <w:rFonts w:ascii="Times New Roman" w:hAnsi="Times New Roman"/>
          <w:i/>
          <w:sz w:val="24"/>
          <w:szCs w:val="24"/>
        </w:rPr>
        <w:t>, oggi, in Itali</w:t>
      </w:r>
      <w:r w:rsidR="000B778B" w:rsidRPr="009E3EB7">
        <w:rPr>
          <w:rFonts w:ascii="Times New Roman" w:hAnsi="Times New Roman"/>
          <w:i/>
          <w:sz w:val="24"/>
          <w:szCs w:val="24"/>
        </w:rPr>
        <w:t>a</w:t>
      </w:r>
      <w:r w:rsidRPr="009E3EB7">
        <w:rPr>
          <w:rStyle w:val="Rimandonotaapidipagina"/>
          <w:rFonts w:ascii="Times New Roman" w:hAnsi="Times New Roman"/>
          <w:sz w:val="24"/>
          <w:szCs w:val="24"/>
        </w:rPr>
        <w:footnoteReference w:id="3"/>
      </w:r>
      <w:r w:rsidR="00172691" w:rsidRPr="009E3EB7">
        <w:rPr>
          <w:rFonts w:ascii="Times New Roman" w:hAnsi="Times New Roman"/>
          <w:sz w:val="24"/>
          <w:szCs w:val="24"/>
        </w:rPr>
        <w:t>:</w:t>
      </w:r>
      <w:r w:rsidR="00C07757" w:rsidRPr="009E3EB7">
        <w:rPr>
          <w:rFonts w:ascii="Times New Roman" w:hAnsi="Times New Roman"/>
          <w:sz w:val="24"/>
          <w:szCs w:val="24"/>
        </w:rPr>
        <w:t xml:space="preserve"> un documento che faceva allora il punto su</w:t>
      </w:r>
      <w:r w:rsidR="00507EFD" w:rsidRPr="009E3EB7">
        <w:rPr>
          <w:rFonts w:ascii="Times New Roman" w:hAnsi="Times New Roman"/>
          <w:sz w:val="24"/>
          <w:szCs w:val="24"/>
        </w:rPr>
        <w:t>i</w:t>
      </w:r>
      <w:r w:rsidR="00C07757" w:rsidRPr="009E3EB7">
        <w:rPr>
          <w:rFonts w:ascii="Times New Roman" w:hAnsi="Times New Roman"/>
          <w:sz w:val="24"/>
          <w:szCs w:val="24"/>
        </w:rPr>
        <w:t xml:space="preserve"> precedenti pronunciamenti del</w:t>
      </w:r>
      <w:r w:rsidRPr="009E3EB7">
        <w:rPr>
          <w:rFonts w:ascii="Times New Roman" w:hAnsi="Times New Roman"/>
          <w:sz w:val="24"/>
          <w:szCs w:val="24"/>
        </w:rPr>
        <w:t xml:space="preserve">la Chiesa </w:t>
      </w:r>
      <w:r w:rsidR="00507EFD" w:rsidRPr="009E3EB7">
        <w:rPr>
          <w:rFonts w:ascii="Times New Roman" w:hAnsi="Times New Roman"/>
          <w:sz w:val="24"/>
          <w:szCs w:val="24"/>
        </w:rPr>
        <w:t>sul medesimo argomento e dopo il quale altri num</w:t>
      </w:r>
      <w:r w:rsidR="00507EFD" w:rsidRPr="009E3EB7">
        <w:rPr>
          <w:rFonts w:ascii="Times New Roman" w:hAnsi="Times New Roman"/>
          <w:sz w:val="24"/>
          <w:szCs w:val="24"/>
        </w:rPr>
        <w:t>e</w:t>
      </w:r>
      <w:r w:rsidR="00507EFD" w:rsidRPr="009E3EB7">
        <w:rPr>
          <w:rFonts w:ascii="Times New Roman" w:hAnsi="Times New Roman"/>
          <w:sz w:val="24"/>
          <w:szCs w:val="24"/>
        </w:rPr>
        <w:t xml:space="preserve">rosi e importanti </w:t>
      </w:r>
      <w:r w:rsidRPr="009E3EB7">
        <w:rPr>
          <w:rFonts w:ascii="Times New Roman" w:hAnsi="Times New Roman"/>
          <w:sz w:val="24"/>
          <w:szCs w:val="24"/>
        </w:rPr>
        <w:t xml:space="preserve">si </w:t>
      </w:r>
      <w:r w:rsidR="00507EFD" w:rsidRPr="009E3EB7">
        <w:rPr>
          <w:rFonts w:ascii="Times New Roman" w:hAnsi="Times New Roman"/>
          <w:sz w:val="24"/>
          <w:szCs w:val="24"/>
        </w:rPr>
        <w:t>sarebbero avuti</w:t>
      </w:r>
      <w:r w:rsidRPr="009E3EB7">
        <w:rPr>
          <w:rStyle w:val="Rimandonotaapidipagina"/>
          <w:rFonts w:ascii="Times New Roman" w:hAnsi="Times New Roman"/>
          <w:sz w:val="24"/>
          <w:szCs w:val="24"/>
        </w:rPr>
        <w:footnoteReference w:id="4"/>
      </w:r>
      <w:r w:rsidR="00172691" w:rsidRPr="009E3EB7">
        <w:rPr>
          <w:rFonts w:ascii="Times New Roman" w:hAnsi="Times New Roman"/>
          <w:sz w:val="24"/>
          <w:szCs w:val="24"/>
        </w:rPr>
        <w:t>.</w:t>
      </w:r>
      <w:r w:rsidRPr="009E3EB7">
        <w:rPr>
          <w:rFonts w:ascii="Times New Roman" w:hAnsi="Times New Roman"/>
          <w:sz w:val="24"/>
          <w:szCs w:val="24"/>
        </w:rPr>
        <w:t xml:space="preserve"> </w:t>
      </w:r>
      <w:r w:rsidR="00050EA9" w:rsidRPr="009E3EB7">
        <w:rPr>
          <w:rFonts w:ascii="Times New Roman" w:hAnsi="Times New Roman"/>
          <w:sz w:val="24"/>
          <w:szCs w:val="24"/>
        </w:rPr>
        <w:t>L</w:t>
      </w:r>
      <w:r w:rsidRPr="009E3EB7">
        <w:rPr>
          <w:rFonts w:ascii="Times New Roman" w:hAnsi="Times New Roman"/>
          <w:sz w:val="24"/>
          <w:szCs w:val="24"/>
        </w:rPr>
        <w:t>’evoluzione registrata</w:t>
      </w:r>
      <w:r w:rsidR="00507EFD" w:rsidRPr="009E3EB7">
        <w:rPr>
          <w:rFonts w:ascii="Times New Roman" w:hAnsi="Times New Roman"/>
          <w:sz w:val="24"/>
          <w:szCs w:val="24"/>
        </w:rPr>
        <w:t>si</w:t>
      </w:r>
      <w:r w:rsidRPr="009E3EB7">
        <w:rPr>
          <w:rFonts w:ascii="Times New Roman" w:hAnsi="Times New Roman"/>
          <w:sz w:val="24"/>
          <w:szCs w:val="24"/>
        </w:rPr>
        <w:t xml:space="preserve"> negli anni suggerisce </w:t>
      </w:r>
      <w:r w:rsidR="00050EA9" w:rsidRPr="009E3EB7">
        <w:rPr>
          <w:rFonts w:ascii="Times New Roman" w:hAnsi="Times New Roman"/>
          <w:sz w:val="24"/>
          <w:szCs w:val="24"/>
        </w:rPr>
        <w:t xml:space="preserve">ora </w:t>
      </w:r>
      <w:r w:rsidR="00507EFD" w:rsidRPr="009E3EB7">
        <w:rPr>
          <w:rFonts w:ascii="Times New Roman" w:hAnsi="Times New Roman"/>
          <w:sz w:val="24"/>
          <w:szCs w:val="24"/>
        </w:rPr>
        <w:t xml:space="preserve">che la </w:t>
      </w:r>
      <w:r w:rsidR="00507EFD" w:rsidRPr="009E3EB7">
        <w:rPr>
          <w:rFonts w:ascii="Times New Roman" w:hAnsi="Times New Roman"/>
          <w:sz w:val="24"/>
          <w:szCs w:val="24"/>
        </w:rPr>
        <w:lastRenderedPageBreak/>
        <w:t xml:space="preserve">riflessione venga </w:t>
      </w:r>
      <w:r w:rsidRPr="009E3EB7">
        <w:rPr>
          <w:rFonts w:ascii="Times New Roman" w:hAnsi="Times New Roman"/>
          <w:sz w:val="24"/>
          <w:szCs w:val="24"/>
        </w:rPr>
        <w:t>aggiorna</w:t>
      </w:r>
      <w:r w:rsidR="00507EFD" w:rsidRPr="009E3EB7">
        <w:rPr>
          <w:rFonts w:ascii="Times New Roman" w:hAnsi="Times New Roman"/>
          <w:sz w:val="24"/>
          <w:szCs w:val="24"/>
        </w:rPr>
        <w:t>ta</w:t>
      </w:r>
      <w:r w:rsidRPr="009E3EB7">
        <w:rPr>
          <w:rFonts w:ascii="Times New Roman" w:hAnsi="Times New Roman"/>
          <w:sz w:val="24"/>
          <w:szCs w:val="24"/>
        </w:rPr>
        <w:t xml:space="preserve"> </w:t>
      </w:r>
      <w:r w:rsidR="00507EFD" w:rsidRPr="009E3EB7">
        <w:rPr>
          <w:rFonts w:ascii="Times New Roman" w:hAnsi="Times New Roman"/>
          <w:sz w:val="24"/>
          <w:szCs w:val="24"/>
        </w:rPr>
        <w:t xml:space="preserve">secondo una </w:t>
      </w:r>
      <w:r w:rsidRPr="009E3EB7">
        <w:rPr>
          <w:rFonts w:ascii="Times New Roman" w:hAnsi="Times New Roman"/>
          <w:sz w:val="24"/>
          <w:szCs w:val="24"/>
        </w:rPr>
        <w:t>prospet</w:t>
      </w:r>
      <w:r w:rsidR="00507EFD" w:rsidRPr="009E3EB7">
        <w:rPr>
          <w:rFonts w:ascii="Times New Roman" w:hAnsi="Times New Roman"/>
          <w:sz w:val="24"/>
          <w:szCs w:val="24"/>
        </w:rPr>
        <w:t>tiva</w:t>
      </w:r>
      <w:r w:rsidRPr="009E3EB7">
        <w:rPr>
          <w:rFonts w:ascii="Times New Roman" w:hAnsi="Times New Roman"/>
          <w:sz w:val="24"/>
          <w:szCs w:val="24"/>
        </w:rPr>
        <w:t xml:space="preserve"> pastorale</w:t>
      </w:r>
      <w:r w:rsidR="00507EFD" w:rsidRPr="009E3EB7">
        <w:rPr>
          <w:rFonts w:ascii="Times New Roman" w:hAnsi="Times New Roman"/>
          <w:sz w:val="24"/>
          <w:szCs w:val="24"/>
        </w:rPr>
        <w:t>, che tenga anche conto delle diversità locali</w:t>
      </w:r>
      <w:r w:rsidRPr="009E3EB7">
        <w:rPr>
          <w:rFonts w:ascii="Times New Roman" w:hAnsi="Times New Roman"/>
          <w:sz w:val="24"/>
          <w:szCs w:val="24"/>
        </w:rPr>
        <w:t>.</w:t>
      </w:r>
    </w:p>
    <w:p w:rsidR="00C83515" w:rsidRPr="009E3EB7" w:rsidRDefault="00F739BA" w:rsidP="004709F6">
      <w:pPr>
        <w:ind w:firstLine="567"/>
        <w:jc w:val="both"/>
        <w:rPr>
          <w:color w:val="FF0000"/>
        </w:rPr>
      </w:pPr>
      <w:r w:rsidRPr="009E3EB7">
        <w:t>Questa Nota</w:t>
      </w:r>
      <w:r w:rsidR="00507EFD" w:rsidRPr="009E3EB7">
        <w:t xml:space="preserve"> pertanto </w:t>
      </w:r>
      <w:r w:rsidR="004752B0" w:rsidRPr="009E3EB7">
        <w:t xml:space="preserve">ha elettivamente </w:t>
      </w:r>
      <w:r w:rsidR="005667AC" w:rsidRPr="009E3EB7">
        <w:t xml:space="preserve">presenti </w:t>
      </w:r>
      <w:r w:rsidRPr="009E3EB7">
        <w:t xml:space="preserve">le </w:t>
      </w:r>
      <w:r w:rsidR="00172691" w:rsidRPr="009E3EB7">
        <w:t>C</w:t>
      </w:r>
      <w:r w:rsidRPr="009E3EB7">
        <w:t>hiese locali</w:t>
      </w:r>
      <w:r w:rsidR="005667AC" w:rsidRPr="009E3EB7">
        <w:t>,</w:t>
      </w:r>
      <w:r w:rsidR="004752B0" w:rsidRPr="009E3EB7">
        <w:t xml:space="preserve"> nel desiderio di </w:t>
      </w:r>
      <w:r w:rsidRPr="009E3EB7">
        <w:t>precis</w:t>
      </w:r>
      <w:r w:rsidRPr="009E3EB7">
        <w:t>a</w:t>
      </w:r>
      <w:r w:rsidRPr="009E3EB7">
        <w:t xml:space="preserve">re i tratti </w:t>
      </w:r>
      <w:r w:rsidR="004752B0" w:rsidRPr="009E3EB7">
        <w:t xml:space="preserve">essenziali e veramente </w:t>
      </w:r>
      <w:r w:rsidRPr="009E3EB7">
        <w:t>costi</w:t>
      </w:r>
      <w:r w:rsidR="00A02383" w:rsidRPr="009E3EB7">
        <w:t>tutivi delle scuole cattoliche,</w:t>
      </w:r>
      <w:r w:rsidRPr="009E3EB7">
        <w:t xml:space="preserve"> </w:t>
      </w:r>
      <w:r w:rsidR="00A02383" w:rsidRPr="009E3EB7">
        <w:t>di</w:t>
      </w:r>
      <w:r w:rsidRPr="009E3EB7">
        <w:t xml:space="preserve"> ri</w:t>
      </w:r>
      <w:r w:rsidR="005667AC" w:rsidRPr="009E3EB7">
        <w:t xml:space="preserve">chiamare </w:t>
      </w:r>
      <w:r w:rsidRPr="009E3EB7">
        <w:t>l</w:t>
      </w:r>
      <w:r w:rsidR="005667AC" w:rsidRPr="009E3EB7">
        <w:t xml:space="preserve">a loro </w:t>
      </w:r>
      <w:r w:rsidRPr="009E3EB7">
        <w:t>atte</w:t>
      </w:r>
      <w:r w:rsidRPr="009E3EB7">
        <w:t>n</w:t>
      </w:r>
      <w:r w:rsidRPr="009E3EB7">
        <w:t xml:space="preserve">zione </w:t>
      </w:r>
      <w:r w:rsidR="00A02383" w:rsidRPr="009E3EB7">
        <w:t>su</w:t>
      </w:r>
      <w:r w:rsidRPr="009E3EB7">
        <w:t>l servizio da</w:t>
      </w:r>
      <w:r w:rsidR="00A02383" w:rsidRPr="009E3EB7">
        <w:t xml:space="preserve"> esse svolto</w:t>
      </w:r>
      <w:r w:rsidRPr="009E3EB7">
        <w:t xml:space="preserve">, anche </w:t>
      </w:r>
      <w:r w:rsidR="00A02383" w:rsidRPr="009E3EB7">
        <w:t xml:space="preserve">in ambito di </w:t>
      </w:r>
      <w:r w:rsidRPr="009E3EB7">
        <w:t xml:space="preserve">pastorale giovanile, </w:t>
      </w:r>
      <w:r w:rsidR="00A02383" w:rsidRPr="009E3EB7">
        <w:t xml:space="preserve">di </w:t>
      </w:r>
      <w:r w:rsidRPr="009E3EB7">
        <w:t xml:space="preserve">puntualizzare le responsabilità </w:t>
      </w:r>
      <w:r w:rsidR="005667AC" w:rsidRPr="009E3EB7">
        <w:t xml:space="preserve">che </w:t>
      </w:r>
      <w:r w:rsidR="0074111D" w:rsidRPr="009E3EB7">
        <w:t xml:space="preserve">le stesse </w:t>
      </w:r>
      <w:r w:rsidR="005667AC" w:rsidRPr="009E3EB7">
        <w:t xml:space="preserve">hanno nei riguardi delle </w:t>
      </w:r>
      <w:r w:rsidRPr="009E3EB7">
        <w:t xml:space="preserve">scuole cattoliche </w:t>
      </w:r>
      <w:r w:rsidR="005667AC" w:rsidRPr="009E3EB7">
        <w:t xml:space="preserve">presenti nei loro territori </w:t>
      </w:r>
      <w:r w:rsidRPr="009E3EB7">
        <w:t>e</w:t>
      </w:r>
      <w:r w:rsidR="005667AC" w:rsidRPr="009E3EB7">
        <w:t xml:space="preserve">, reciprocamente, </w:t>
      </w:r>
      <w:r w:rsidR="0074111D" w:rsidRPr="009E3EB7">
        <w:t xml:space="preserve">le responsabilità </w:t>
      </w:r>
      <w:r w:rsidR="005667AC" w:rsidRPr="009E3EB7">
        <w:t>delle scuole cattoliche nei confronti delle</w:t>
      </w:r>
      <w:r w:rsidRPr="009E3EB7">
        <w:t xml:space="preserve"> </w:t>
      </w:r>
      <w:r w:rsidR="00172691" w:rsidRPr="009E3EB7">
        <w:t>C</w:t>
      </w:r>
      <w:r w:rsidRPr="009E3EB7">
        <w:t>hiese locali</w:t>
      </w:r>
      <w:r w:rsidR="005667AC" w:rsidRPr="009E3EB7">
        <w:t xml:space="preserve"> all’interno delle quali operano</w:t>
      </w:r>
      <w:r w:rsidR="00A02383" w:rsidRPr="009E3EB7">
        <w:t xml:space="preserve">. </w:t>
      </w:r>
    </w:p>
    <w:p w:rsidR="00C83515" w:rsidRPr="009E3EB7" w:rsidRDefault="00A02383" w:rsidP="004709F6">
      <w:pPr>
        <w:ind w:firstLine="567"/>
        <w:jc w:val="both"/>
      </w:pPr>
      <w:r w:rsidRPr="009E3EB7">
        <w:t>S</w:t>
      </w:r>
      <w:r w:rsidR="00F739BA" w:rsidRPr="009E3EB7">
        <w:t>u</w:t>
      </w:r>
      <w:r w:rsidR="005667AC" w:rsidRPr="009E3EB7">
        <w:t xml:space="preserve"> un</w:t>
      </w:r>
      <w:r w:rsidR="00F739BA" w:rsidRPr="009E3EB7">
        <w:t xml:space="preserve"> piano </w:t>
      </w:r>
      <w:r w:rsidRPr="009E3EB7">
        <w:t xml:space="preserve">più strettamente </w:t>
      </w:r>
      <w:r w:rsidR="00F739BA" w:rsidRPr="009E3EB7">
        <w:t>educativo</w:t>
      </w:r>
      <w:r w:rsidRPr="009E3EB7">
        <w:t xml:space="preserve"> la Nota</w:t>
      </w:r>
      <w:r w:rsidR="00F739BA" w:rsidRPr="009E3EB7">
        <w:t xml:space="preserve"> </w:t>
      </w:r>
      <w:r w:rsidRPr="009E3EB7">
        <w:t xml:space="preserve">intende adoperarsi perché </w:t>
      </w:r>
      <w:r w:rsidR="00F739BA" w:rsidRPr="009E3EB7">
        <w:t xml:space="preserve">non </w:t>
      </w:r>
      <w:r w:rsidRPr="009E3EB7">
        <w:t xml:space="preserve">venga </w:t>
      </w:r>
      <w:r w:rsidR="00F739BA" w:rsidRPr="009E3EB7">
        <w:t>d</w:t>
      </w:r>
      <w:r w:rsidR="00F739BA" w:rsidRPr="009E3EB7">
        <w:t>i</w:t>
      </w:r>
      <w:r w:rsidR="00F739BA" w:rsidRPr="009E3EB7">
        <w:t>sper</w:t>
      </w:r>
      <w:r w:rsidRPr="009E3EB7">
        <w:t xml:space="preserve">so </w:t>
      </w:r>
      <w:r w:rsidR="00F739BA" w:rsidRPr="009E3EB7">
        <w:t xml:space="preserve">il patrimonio di esperienza pedagogica </w:t>
      </w:r>
      <w:r w:rsidRPr="009E3EB7">
        <w:t xml:space="preserve">di cui </w:t>
      </w:r>
      <w:r w:rsidR="00F739BA" w:rsidRPr="009E3EB7">
        <w:t>le scuole cattoliche</w:t>
      </w:r>
      <w:r w:rsidRPr="009E3EB7">
        <w:t xml:space="preserve"> sono portatrici</w:t>
      </w:r>
      <w:r w:rsidR="00F739BA" w:rsidRPr="009E3EB7">
        <w:t xml:space="preserve">, proponendo linee operative </w:t>
      </w:r>
      <w:r w:rsidR="005667AC" w:rsidRPr="009E3EB7">
        <w:t xml:space="preserve">orientate </w:t>
      </w:r>
      <w:r w:rsidRPr="009E3EB7">
        <w:t>alla valorizzazione de</w:t>
      </w:r>
      <w:r w:rsidR="00F739BA" w:rsidRPr="009E3EB7">
        <w:t>lla loro offerta educativa</w:t>
      </w:r>
      <w:r w:rsidRPr="009E3EB7">
        <w:rPr>
          <w:color w:val="FF0000"/>
        </w:rPr>
        <w:t>.</w:t>
      </w:r>
      <w:r w:rsidR="00F739BA" w:rsidRPr="009E3EB7">
        <w:t xml:space="preserve"> </w:t>
      </w:r>
    </w:p>
    <w:p w:rsidR="00C83515" w:rsidRPr="009E3EB7" w:rsidRDefault="005667AC" w:rsidP="004709F6">
      <w:pPr>
        <w:ind w:firstLine="567"/>
        <w:jc w:val="both"/>
      </w:pPr>
      <w:r w:rsidRPr="009E3EB7">
        <w:t xml:space="preserve">In termini </w:t>
      </w:r>
      <w:r w:rsidR="00F739BA" w:rsidRPr="009E3EB7">
        <w:t>più general</w:t>
      </w:r>
      <w:r w:rsidRPr="009E3EB7">
        <w:t>i</w:t>
      </w:r>
      <w:r w:rsidR="00F739BA" w:rsidRPr="009E3EB7">
        <w:t xml:space="preserve">, </w:t>
      </w:r>
      <w:r w:rsidRPr="009E3EB7">
        <w:t xml:space="preserve">infine, </w:t>
      </w:r>
      <w:r w:rsidR="00C83515" w:rsidRPr="009E3EB7">
        <w:t xml:space="preserve">rientra tra gli scopi </w:t>
      </w:r>
      <w:r w:rsidRPr="009E3EB7">
        <w:t xml:space="preserve">della Nota </w:t>
      </w:r>
      <w:r w:rsidR="00F739BA" w:rsidRPr="009E3EB7">
        <w:t>sottolineare</w:t>
      </w:r>
      <w:r w:rsidR="00C83515" w:rsidRPr="009E3EB7">
        <w:t>,</w:t>
      </w:r>
      <w:r w:rsidR="00F739BA" w:rsidRPr="009E3EB7">
        <w:t xml:space="preserve"> </w:t>
      </w:r>
      <w:r w:rsidR="00C83515" w:rsidRPr="009E3EB7">
        <w:t xml:space="preserve">nel contesto della realtà italiana attuale, </w:t>
      </w:r>
      <w:r w:rsidRPr="009E3EB7">
        <w:t xml:space="preserve">la validità della missione educativa </w:t>
      </w:r>
      <w:r w:rsidR="00F739BA" w:rsidRPr="009E3EB7">
        <w:t xml:space="preserve">delle scuole cattoliche </w:t>
      </w:r>
      <w:r w:rsidR="00C83515" w:rsidRPr="009E3EB7">
        <w:t xml:space="preserve">non solo </w:t>
      </w:r>
      <w:r w:rsidR="00F739BA" w:rsidRPr="009E3EB7">
        <w:t xml:space="preserve">per la Chiesa </w:t>
      </w:r>
      <w:r w:rsidR="00C83515" w:rsidRPr="009E3EB7">
        <w:t>ma anch</w:t>
      </w:r>
      <w:r w:rsidR="00F739BA" w:rsidRPr="009E3EB7">
        <w:t>e per la socie</w:t>
      </w:r>
      <w:r w:rsidR="00C83515" w:rsidRPr="009E3EB7">
        <w:t>tà civile</w:t>
      </w:r>
      <w:r w:rsidR="00F739BA" w:rsidRPr="009E3EB7">
        <w:t>.</w:t>
      </w:r>
      <w:r w:rsidR="00C83515" w:rsidRPr="009E3EB7">
        <w:t xml:space="preserve"> </w:t>
      </w:r>
    </w:p>
    <w:p w:rsidR="00C83515" w:rsidRPr="009E3EB7" w:rsidRDefault="00C83515" w:rsidP="004709F6">
      <w:pPr>
        <w:ind w:firstLine="567"/>
        <w:jc w:val="both"/>
      </w:pPr>
    </w:p>
    <w:p w:rsidR="00606D00" w:rsidRPr="009E3EB7" w:rsidRDefault="00606D00" w:rsidP="00585FF4">
      <w:pPr>
        <w:jc w:val="both"/>
      </w:pPr>
    </w:p>
    <w:p w:rsidR="00172691" w:rsidRPr="009E3EB7" w:rsidRDefault="00172691">
      <w:pPr>
        <w:rPr>
          <w:b/>
          <w:sz w:val="28"/>
          <w:szCs w:val="28"/>
        </w:rPr>
      </w:pPr>
      <w:r w:rsidRPr="009E3EB7">
        <w:rPr>
          <w:b/>
          <w:sz w:val="28"/>
          <w:szCs w:val="28"/>
        </w:rPr>
        <w:br w:type="page"/>
      </w:r>
    </w:p>
    <w:p w:rsidR="00585FF4" w:rsidRPr="009E3EB7" w:rsidRDefault="00585FF4" w:rsidP="00172691">
      <w:pPr>
        <w:jc w:val="center"/>
        <w:rPr>
          <w:b/>
          <w:smallCaps/>
          <w:sz w:val="28"/>
          <w:szCs w:val="28"/>
        </w:rPr>
      </w:pPr>
      <w:r w:rsidRPr="009E3EB7">
        <w:rPr>
          <w:b/>
          <w:smallCaps/>
          <w:sz w:val="28"/>
          <w:szCs w:val="28"/>
        </w:rPr>
        <w:lastRenderedPageBreak/>
        <w:t xml:space="preserve">I </w:t>
      </w:r>
      <w:r w:rsidR="00A0161B" w:rsidRPr="009E3EB7">
        <w:rPr>
          <w:b/>
          <w:smallCaps/>
          <w:sz w:val="28"/>
          <w:szCs w:val="28"/>
        </w:rPr>
        <w:t>–</w:t>
      </w:r>
      <w:r w:rsidRPr="009E3EB7">
        <w:rPr>
          <w:b/>
          <w:smallCaps/>
          <w:sz w:val="28"/>
          <w:szCs w:val="28"/>
        </w:rPr>
        <w:t xml:space="preserve"> U</w:t>
      </w:r>
      <w:r w:rsidR="00A0161B" w:rsidRPr="009E3EB7">
        <w:rPr>
          <w:b/>
          <w:smallCaps/>
          <w:sz w:val="28"/>
          <w:szCs w:val="28"/>
        </w:rPr>
        <w:t>no sguardo all</w:t>
      </w:r>
      <w:r w:rsidR="00CC7116" w:rsidRPr="009E3EB7">
        <w:rPr>
          <w:b/>
          <w:smallCaps/>
          <w:sz w:val="28"/>
          <w:szCs w:val="28"/>
        </w:rPr>
        <w:t>’</w:t>
      </w:r>
      <w:r w:rsidR="00A0161B" w:rsidRPr="009E3EB7">
        <w:rPr>
          <w:b/>
          <w:smallCaps/>
          <w:sz w:val="28"/>
          <w:szCs w:val="28"/>
        </w:rPr>
        <w:t>esistente</w:t>
      </w:r>
    </w:p>
    <w:p w:rsidR="00606D00" w:rsidRPr="009E3EB7" w:rsidRDefault="00606D00" w:rsidP="00585FF4">
      <w:pPr>
        <w:jc w:val="right"/>
        <w:rPr>
          <w:b/>
          <w:sz w:val="28"/>
          <w:szCs w:val="28"/>
        </w:rPr>
      </w:pPr>
    </w:p>
    <w:p w:rsidR="00585FF4" w:rsidRPr="009E3EB7" w:rsidRDefault="00585FF4" w:rsidP="002771E4">
      <w:pPr>
        <w:jc w:val="both"/>
        <w:rPr>
          <w:b/>
          <w:i/>
        </w:rPr>
      </w:pPr>
      <w:r w:rsidRPr="009E3EB7">
        <w:rPr>
          <w:b/>
          <w:i/>
        </w:rPr>
        <w:t xml:space="preserve">1. La </w:t>
      </w:r>
      <w:r w:rsidR="00EB4AAC" w:rsidRPr="009E3EB7">
        <w:rPr>
          <w:b/>
          <w:i/>
        </w:rPr>
        <w:t>scuola cattolica</w:t>
      </w:r>
      <w:r w:rsidRPr="009E3EB7">
        <w:rPr>
          <w:b/>
          <w:i/>
        </w:rPr>
        <w:t xml:space="preserve"> oggi in Italia</w:t>
      </w:r>
    </w:p>
    <w:p w:rsidR="00585FF4" w:rsidRPr="009E3EB7" w:rsidRDefault="00585FF4" w:rsidP="00585FF4">
      <w:pPr>
        <w:jc w:val="both"/>
      </w:pPr>
      <w:r w:rsidRPr="009E3EB7">
        <w:tab/>
      </w:r>
    </w:p>
    <w:p w:rsidR="00F739BA" w:rsidRPr="009E3EB7" w:rsidRDefault="00F739BA" w:rsidP="004709F6">
      <w:pPr>
        <w:ind w:firstLine="567"/>
        <w:jc w:val="both"/>
      </w:pPr>
      <w:r w:rsidRPr="009E3EB7">
        <w:rPr>
          <w:b/>
        </w:rPr>
        <w:t>3.</w:t>
      </w:r>
      <w:r w:rsidRPr="009E3EB7">
        <w:t xml:space="preserve"> La scuola italiana è stata interessata negli ultimi anni </w:t>
      </w:r>
      <w:r w:rsidR="00172691" w:rsidRPr="009E3EB7">
        <w:t>d</w:t>
      </w:r>
      <w:r w:rsidRPr="009E3EB7">
        <w:t xml:space="preserve">a </w:t>
      </w:r>
      <w:r w:rsidR="00260A19" w:rsidRPr="009E3EB7">
        <w:t>una serie di importanti r</w:t>
      </w:r>
      <w:r w:rsidR="00260A19" w:rsidRPr="009E3EB7">
        <w:t>i</w:t>
      </w:r>
      <w:r w:rsidR="00260A19" w:rsidRPr="009E3EB7">
        <w:t>forme.</w:t>
      </w:r>
      <w:r w:rsidRPr="009E3EB7">
        <w:t xml:space="preserve"> </w:t>
      </w:r>
      <w:r w:rsidR="00260A19" w:rsidRPr="009E3EB7">
        <w:t>S</w:t>
      </w:r>
      <w:r w:rsidRPr="009E3EB7">
        <w:t>olo a titolo esemplificativo pens</w:t>
      </w:r>
      <w:r w:rsidR="00260A19" w:rsidRPr="009E3EB7">
        <w:t>i</w:t>
      </w:r>
      <w:r w:rsidRPr="009E3EB7">
        <w:t>a</w:t>
      </w:r>
      <w:r w:rsidR="00260A19" w:rsidRPr="009E3EB7">
        <w:t>mo</w:t>
      </w:r>
      <w:r w:rsidRPr="009E3EB7">
        <w:t xml:space="preserve"> alla normativa sull’autonomia, che ha </w:t>
      </w:r>
      <w:r w:rsidR="00260A19" w:rsidRPr="009E3EB7">
        <w:t xml:space="preserve">avuto </w:t>
      </w:r>
      <w:r w:rsidRPr="009E3EB7">
        <w:t>riconoscimento costituzionale parallelamente all’esplicitazione del principio di sussidiarietà quale riferimento per il rapporto tra società civile e</w:t>
      </w:r>
      <w:r w:rsidR="00260A19" w:rsidRPr="009E3EB7">
        <w:t xml:space="preserve"> </w:t>
      </w:r>
      <w:r w:rsidRPr="009E3EB7">
        <w:t>Stato</w:t>
      </w:r>
      <w:r w:rsidRPr="009E3EB7">
        <w:rPr>
          <w:rStyle w:val="Rimandonotaapidipagina"/>
        </w:rPr>
        <w:footnoteReference w:id="5"/>
      </w:r>
      <w:r w:rsidR="002E77CD" w:rsidRPr="009E3EB7">
        <w:t>.</w:t>
      </w:r>
      <w:r w:rsidRPr="009E3EB7">
        <w:t xml:space="preserve"> </w:t>
      </w:r>
      <w:r w:rsidR="00260A19" w:rsidRPr="009E3EB7">
        <w:t xml:space="preserve">Pensiamo anche </w:t>
      </w:r>
      <w:r w:rsidRPr="009E3EB7">
        <w:t xml:space="preserve">alle riforme ordinamentali che hanno ridisegnato </w:t>
      </w:r>
      <w:r w:rsidR="00260A19" w:rsidRPr="009E3EB7">
        <w:t xml:space="preserve">in modo importante </w:t>
      </w:r>
      <w:r w:rsidRPr="009E3EB7">
        <w:t>il profilo del sistema educa</w:t>
      </w:r>
      <w:r w:rsidR="00260A19" w:rsidRPr="009E3EB7">
        <w:t>tivo di istruzione e formazione;</w:t>
      </w:r>
      <w:r w:rsidRPr="009E3EB7">
        <w:t xml:space="preserve"> </w:t>
      </w:r>
      <w:r w:rsidR="00260A19" w:rsidRPr="009E3EB7">
        <w:t xml:space="preserve">all’integrazione </w:t>
      </w:r>
      <w:r w:rsidRPr="009E3EB7">
        <w:t xml:space="preserve">della </w:t>
      </w:r>
      <w:r w:rsidR="002E77CD" w:rsidRPr="009E3EB7">
        <w:t>f</w:t>
      </w:r>
      <w:r w:rsidRPr="009E3EB7">
        <w:t>ormazione professionale nell’assolvimento dell’obbligo di istruzione</w:t>
      </w:r>
      <w:r w:rsidR="00260A19" w:rsidRPr="009E3EB7">
        <w:t>;</w:t>
      </w:r>
      <w:r w:rsidRPr="009E3EB7">
        <w:t xml:space="preserve"> ai nuovi criteri di formazione dei docenti</w:t>
      </w:r>
      <w:r w:rsidR="00260A19" w:rsidRPr="009E3EB7">
        <w:t>;</w:t>
      </w:r>
      <w:r w:rsidRPr="009E3EB7">
        <w:t xml:space="preserve"> alla legislazione sulla parità scolastica</w:t>
      </w:r>
      <w:r w:rsidR="00260A19" w:rsidRPr="009E3EB7">
        <w:t>,</w:t>
      </w:r>
      <w:r w:rsidRPr="009E3EB7">
        <w:t xml:space="preserve"> intervenuta nel 2000 – a oltre mezzo secolo dalla prima enunciazione cost</w:t>
      </w:r>
      <w:r w:rsidRPr="009E3EB7">
        <w:t>i</w:t>
      </w:r>
      <w:r w:rsidRPr="009E3EB7">
        <w:t xml:space="preserve">tuzionale – </w:t>
      </w:r>
      <w:r w:rsidR="00260A19" w:rsidRPr="009E3EB7">
        <w:t>per</w:t>
      </w:r>
      <w:r w:rsidRPr="009E3EB7">
        <w:t xml:space="preserve"> regolare </w:t>
      </w:r>
      <w:r w:rsidR="00260A19" w:rsidRPr="009E3EB7">
        <w:t xml:space="preserve">i </w:t>
      </w:r>
      <w:r w:rsidRPr="009E3EB7">
        <w:t xml:space="preserve">diritti e </w:t>
      </w:r>
      <w:r w:rsidR="00260A19" w:rsidRPr="009E3EB7">
        <w:t xml:space="preserve">i </w:t>
      </w:r>
      <w:r w:rsidRPr="009E3EB7">
        <w:t xml:space="preserve">doveri delle scuole non statali </w:t>
      </w:r>
      <w:r w:rsidR="000B778B" w:rsidRPr="009E3EB7">
        <w:t xml:space="preserve">interessate a </w:t>
      </w:r>
      <w:r w:rsidRPr="009E3EB7">
        <w:t>far parte dell’unico sistema nazionale di istruzione</w:t>
      </w:r>
      <w:r w:rsidRPr="009E3EB7">
        <w:rPr>
          <w:rStyle w:val="Rimandonotaapidipagina"/>
        </w:rPr>
        <w:footnoteReference w:id="6"/>
      </w:r>
      <w:r w:rsidR="002E77CD" w:rsidRPr="009E3EB7">
        <w:t>.</w:t>
      </w:r>
    </w:p>
    <w:p w:rsidR="00F739BA" w:rsidRPr="009E3EB7" w:rsidRDefault="005266E9" w:rsidP="004709F6">
      <w:pPr>
        <w:ind w:firstLine="567"/>
        <w:jc w:val="both"/>
      </w:pPr>
      <w:r w:rsidRPr="009E3EB7">
        <w:t>Innovazioni legislative come queste non hanno fatto che rispondere a istanze avanzate dalle varie trasformazioni sociali e culturali. È sotto la loro spinta che alla scuola, né più né meno che ad ogni altra istituzione, tocca affrontare sempre nuove sfide, come lo è quella imposta oggi dalla «emergenza educativa» denunciata da</w:t>
      </w:r>
      <w:r w:rsidR="002E77CD" w:rsidRPr="009E3EB7">
        <w:t xml:space="preserve"> </w:t>
      </w:r>
      <w:r w:rsidRPr="009E3EB7">
        <w:t>Benedetto XVI, come «l’effetto, piuttosto che la causa, della mancata trasmissione di certezze e di valori»</w:t>
      </w:r>
      <w:r w:rsidRPr="009E3EB7">
        <w:rPr>
          <w:rStyle w:val="Rimandonotaapidipagina"/>
        </w:rPr>
        <w:footnoteReference w:id="7"/>
      </w:r>
      <w:r w:rsidR="002E77CD" w:rsidRPr="009E3EB7">
        <w:t>.</w:t>
      </w:r>
      <w:r w:rsidRPr="009E3EB7">
        <w:t xml:space="preserve"> Naturalmente la scuola non è l’unica responsabile dell’emergenza educativa; essa è però chiamata in prima linea a intensificare il </w:t>
      </w:r>
      <w:r w:rsidR="00F739BA" w:rsidRPr="009E3EB7">
        <w:t xml:space="preserve">proprio contributo per colmare i vuoti </w:t>
      </w:r>
      <w:r w:rsidR="00311A57" w:rsidRPr="009E3EB7">
        <w:t xml:space="preserve">provocati dagli </w:t>
      </w:r>
      <w:r w:rsidR="00F739BA" w:rsidRPr="009E3EB7">
        <w:t xml:space="preserve">altri ambienti educativi, a </w:t>
      </w:r>
      <w:r w:rsidR="00311A57" w:rsidRPr="009E3EB7">
        <w:t xml:space="preserve">cominciare </w:t>
      </w:r>
      <w:r w:rsidR="00F739BA" w:rsidRPr="009E3EB7">
        <w:t>dalla famiglia.</w:t>
      </w:r>
    </w:p>
    <w:p w:rsidR="002B75F3" w:rsidRPr="009E3EB7" w:rsidRDefault="00311A57" w:rsidP="00311A57">
      <w:pPr>
        <w:ind w:firstLine="567"/>
        <w:jc w:val="both"/>
        <w:rPr>
          <w:u w:val="single"/>
        </w:rPr>
      </w:pPr>
      <w:r w:rsidRPr="009E3EB7">
        <w:t>Per altro verso, s</w:t>
      </w:r>
      <w:r w:rsidR="00F739BA" w:rsidRPr="009E3EB7">
        <w:t xml:space="preserve">e tutta la scuola è interpellata da questa emergenza, la </w:t>
      </w:r>
      <w:r w:rsidR="00EB4AAC" w:rsidRPr="009E3EB7">
        <w:t>scuola cattolica</w:t>
      </w:r>
      <w:r w:rsidR="00F739BA" w:rsidRPr="009E3EB7">
        <w:t xml:space="preserve"> </w:t>
      </w:r>
      <w:r w:rsidRPr="009E3EB7">
        <w:t>lo è ancor più in ragio</w:t>
      </w:r>
      <w:r w:rsidR="00992614" w:rsidRPr="009E3EB7">
        <w:t>ne della sua missione peculiare di essere espressione diretta dell’azione evangelizzatrice della Chiesa</w:t>
      </w:r>
      <w:r w:rsidR="00992614" w:rsidRPr="009E3EB7">
        <w:rPr>
          <w:color w:val="FF0000"/>
        </w:rPr>
        <w:t>.</w:t>
      </w:r>
      <w:r w:rsidRPr="009E3EB7">
        <w:rPr>
          <w:color w:val="FF0000"/>
        </w:rPr>
        <w:t xml:space="preserve"> </w:t>
      </w:r>
      <w:r w:rsidR="00D0096F" w:rsidRPr="009E3EB7">
        <w:t xml:space="preserve">Nelle </w:t>
      </w:r>
      <w:r w:rsidR="00F91868" w:rsidRPr="009E3EB7">
        <w:t xml:space="preserve">scuole cattoliche infatti si realizza una parte importante e irrinunciabile della missione stessa della Chiesa. </w:t>
      </w:r>
      <w:r w:rsidR="00992614" w:rsidRPr="009E3EB7">
        <w:t xml:space="preserve">Per questo </w:t>
      </w:r>
      <w:r w:rsidRPr="009E3EB7">
        <w:t xml:space="preserve">essa </w:t>
      </w:r>
      <w:r w:rsidR="00F739BA" w:rsidRPr="009E3EB7">
        <w:t xml:space="preserve">deve </w:t>
      </w:r>
      <w:r w:rsidRPr="009E3EB7">
        <w:t xml:space="preserve">saper </w:t>
      </w:r>
      <w:r w:rsidR="00F739BA" w:rsidRPr="009E3EB7">
        <w:t xml:space="preserve">accogliere con particolare attenzione i richiami al recupero dell’impegno educativo </w:t>
      </w:r>
      <w:r w:rsidR="00992614" w:rsidRPr="009E3EB7">
        <w:t>che le vengono</w:t>
      </w:r>
      <w:r w:rsidR="00F91868" w:rsidRPr="009E3EB7">
        <w:t xml:space="preserve"> dal suo contesto storico e culturale</w:t>
      </w:r>
      <w:r w:rsidR="004709F6" w:rsidRPr="009E3EB7">
        <w:t>.</w:t>
      </w:r>
      <w:r w:rsidRPr="009E3EB7">
        <w:t xml:space="preserve"> </w:t>
      </w:r>
      <w:r w:rsidR="002B75F3" w:rsidRPr="009E3EB7">
        <w:t>Ed anche se l’attuale momento storico appare per diversi aspetti poco favorevole per le scuole cattoliche e non senza preoccupazioni per il futuro, non può esserci dubbio che l’educazione della persona non può essere mai disattesa o subordinata a difficoltà materiali e di altro genere</w:t>
      </w:r>
      <w:r w:rsidR="00D0096F" w:rsidRPr="009E3EB7">
        <w:t>.</w:t>
      </w:r>
    </w:p>
    <w:p w:rsidR="00992614" w:rsidRPr="009E3EB7" w:rsidRDefault="002B75F3" w:rsidP="00311A57">
      <w:pPr>
        <w:ind w:firstLine="567"/>
        <w:jc w:val="both"/>
      </w:pPr>
      <w:r w:rsidRPr="009E3EB7">
        <w:t>È doveroso a</w:t>
      </w:r>
      <w:r w:rsidR="00F91868" w:rsidRPr="009E3EB7">
        <w:t xml:space="preserve"> questo punto </w:t>
      </w:r>
      <w:r w:rsidR="00311A57" w:rsidRPr="009E3EB7">
        <w:t xml:space="preserve">offrire parole di incoraggiamento e di speranza a tutti coloro che, laici e religiosi, operano nelle e per le scuole cattoliche, dedicando </w:t>
      </w:r>
      <w:r w:rsidR="002E77CD" w:rsidRPr="009E3EB7">
        <w:t>a</w:t>
      </w:r>
      <w:r w:rsidR="00992614" w:rsidRPr="009E3EB7">
        <w:t xml:space="preserve"> esse, </w:t>
      </w:r>
      <w:r w:rsidR="00311A57" w:rsidRPr="009E3EB7">
        <w:t>spesso anche a titolo gratuito</w:t>
      </w:r>
      <w:r w:rsidR="00992614" w:rsidRPr="009E3EB7">
        <w:t>,</w:t>
      </w:r>
      <w:r w:rsidR="00311A57" w:rsidRPr="009E3EB7">
        <w:t xml:space="preserve"> tempo, energie e talenti, </w:t>
      </w:r>
      <w:r w:rsidR="00992614" w:rsidRPr="009E3EB7">
        <w:t xml:space="preserve">per offrire alla Chiesa e alla società civile </w:t>
      </w:r>
      <w:r w:rsidR="00311A57" w:rsidRPr="009E3EB7">
        <w:t xml:space="preserve">un servizio </w:t>
      </w:r>
      <w:r w:rsidR="00992614" w:rsidRPr="009E3EB7">
        <w:t xml:space="preserve">prezioso quanto </w:t>
      </w:r>
      <w:r w:rsidR="00311A57" w:rsidRPr="009E3EB7">
        <w:t xml:space="preserve">umile e nascosto. </w:t>
      </w:r>
    </w:p>
    <w:p w:rsidR="004709F6" w:rsidRPr="009E3EB7" w:rsidRDefault="004709F6" w:rsidP="004709F6">
      <w:pPr>
        <w:ind w:firstLine="567"/>
        <w:jc w:val="both"/>
      </w:pPr>
    </w:p>
    <w:p w:rsidR="00F739BA" w:rsidRPr="009E3EB7" w:rsidRDefault="00F739BA" w:rsidP="004709F6">
      <w:pPr>
        <w:ind w:firstLine="567"/>
        <w:jc w:val="both"/>
      </w:pPr>
      <w:r w:rsidRPr="009E3EB7">
        <w:rPr>
          <w:b/>
        </w:rPr>
        <w:t>4.</w:t>
      </w:r>
      <w:r w:rsidRPr="009E3EB7">
        <w:t xml:space="preserve"> </w:t>
      </w:r>
      <w:r w:rsidR="00F91868" w:rsidRPr="009E3EB7">
        <w:t xml:space="preserve">Sappiamo che </w:t>
      </w:r>
      <w:r w:rsidRPr="009E3EB7">
        <w:t>parla</w:t>
      </w:r>
      <w:r w:rsidR="00F91868" w:rsidRPr="009E3EB7">
        <w:t>ndo</w:t>
      </w:r>
      <w:r w:rsidRPr="009E3EB7">
        <w:t xml:space="preserve"> alle scuole cattoliche italiane </w:t>
      </w:r>
      <w:r w:rsidR="00F91868" w:rsidRPr="009E3EB7">
        <w:t xml:space="preserve">ci rivolgiamo di fatto </w:t>
      </w:r>
      <w:r w:rsidRPr="009E3EB7">
        <w:t>a un un</w:t>
      </w:r>
      <w:r w:rsidRPr="009E3EB7">
        <w:t>i</w:t>
      </w:r>
      <w:r w:rsidRPr="009E3EB7">
        <w:t xml:space="preserve">verso </w:t>
      </w:r>
      <w:r w:rsidR="00F91868" w:rsidRPr="009E3EB7">
        <w:t xml:space="preserve">assai </w:t>
      </w:r>
      <w:r w:rsidRPr="009E3EB7">
        <w:t xml:space="preserve">ricco e diversificato </w:t>
      </w:r>
      <w:r w:rsidR="00F91868" w:rsidRPr="009E3EB7">
        <w:t xml:space="preserve">quanto a </w:t>
      </w:r>
      <w:r w:rsidRPr="009E3EB7">
        <w:t xml:space="preserve">natura giuridica, distribuzione territoriale, ispirazioni e carismi particolari. Sotto il nome generico di </w:t>
      </w:r>
      <w:r w:rsidR="00EB4AAC" w:rsidRPr="009E3EB7">
        <w:t>scuola cattolica</w:t>
      </w:r>
      <w:r w:rsidRPr="009E3EB7">
        <w:t xml:space="preserve"> intendiamo perciò raccogliere tutte le realtà che in vario modo esprimono la cura educativa della comunità ecclesiale.</w:t>
      </w:r>
    </w:p>
    <w:p w:rsidR="00F739BA" w:rsidRPr="009E3EB7" w:rsidRDefault="00F739BA" w:rsidP="004709F6">
      <w:pPr>
        <w:pStyle w:val="Nessunaspaziatura"/>
        <w:ind w:firstLine="567"/>
        <w:jc w:val="both"/>
        <w:rPr>
          <w:rFonts w:ascii="Times New Roman" w:hAnsi="Times New Roman"/>
          <w:sz w:val="24"/>
          <w:szCs w:val="24"/>
        </w:rPr>
      </w:pPr>
      <w:r w:rsidRPr="009E3EB7">
        <w:rPr>
          <w:rFonts w:ascii="Times New Roman" w:hAnsi="Times New Roman"/>
          <w:sz w:val="24"/>
          <w:szCs w:val="24"/>
        </w:rPr>
        <w:t>Prendiamo atto con favore che alle scuole che possono dirsi cattoliche a norma di diritto canonico si aggiungono scuole di ispirazione cristiana</w:t>
      </w:r>
      <w:r w:rsidR="00907CB0" w:rsidRPr="009E3EB7">
        <w:rPr>
          <w:rFonts w:ascii="Times New Roman" w:hAnsi="Times New Roman"/>
          <w:sz w:val="24"/>
          <w:szCs w:val="24"/>
        </w:rPr>
        <w:t xml:space="preserve"> </w:t>
      </w:r>
      <w:r w:rsidRPr="009E3EB7">
        <w:rPr>
          <w:rFonts w:ascii="Times New Roman" w:hAnsi="Times New Roman"/>
          <w:sz w:val="24"/>
          <w:szCs w:val="24"/>
        </w:rPr>
        <w:t xml:space="preserve">che dichiarano </w:t>
      </w:r>
      <w:r w:rsidR="0006594A" w:rsidRPr="009E3EB7">
        <w:rPr>
          <w:rFonts w:ascii="Times New Roman" w:hAnsi="Times New Roman"/>
          <w:sz w:val="24"/>
          <w:szCs w:val="24"/>
        </w:rPr>
        <w:t xml:space="preserve">statutariamente </w:t>
      </w:r>
      <w:r w:rsidRPr="009E3EB7">
        <w:rPr>
          <w:rFonts w:ascii="Times New Roman" w:hAnsi="Times New Roman"/>
          <w:sz w:val="24"/>
          <w:szCs w:val="24"/>
        </w:rPr>
        <w:t>di aderire a un modello educativo fondato sul Vangelo. Sono scuole che</w:t>
      </w:r>
      <w:r w:rsidR="0006594A" w:rsidRPr="009E3EB7">
        <w:rPr>
          <w:rFonts w:ascii="Times New Roman" w:hAnsi="Times New Roman"/>
          <w:sz w:val="24"/>
          <w:szCs w:val="24"/>
        </w:rPr>
        <w:t>,</w:t>
      </w:r>
      <w:r w:rsidRPr="009E3EB7">
        <w:rPr>
          <w:rFonts w:ascii="Times New Roman" w:hAnsi="Times New Roman"/>
          <w:sz w:val="24"/>
          <w:szCs w:val="24"/>
        </w:rPr>
        <w:t xml:space="preserve"> </w:t>
      </w:r>
      <w:r w:rsidR="0006594A" w:rsidRPr="009E3EB7">
        <w:rPr>
          <w:rFonts w:ascii="Times New Roman" w:hAnsi="Times New Roman"/>
          <w:sz w:val="24"/>
          <w:szCs w:val="24"/>
        </w:rPr>
        <w:t>in quanto operano nella comunione ecclesiale,</w:t>
      </w:r>
      <w:r w:rsidR="0006594A" w:rsidRPr="009E3EB7">
        <w:rPr>
          <w:rFonts w:ascii="Times New Roman" w:hAnsi="Times New Roman"/>
          <w:color w:val="FF0000"/>
          <w:sz w:val="24"/>
          <w:szCs w:val="24"/>
        </w:rPr>
        <w:t xml:space="preserve"> </w:t>
      </w:r>
      <w:r w:rsidRPr="009E3EB7">
        <w:rPr>
          <w:rFonts w:ascii="Times New Roman" w:hAnsi="Times New Roman"/>
          <w:sz w:val="24"/>
          <w:szCs w:val="24"/>
        </w:rPr>
        <w:t>possono contribuire grandemente al compimento della missione educ</w:t>
      </w:r>
      <w:r w:rsidRPr="009E3EB7">
        <w:rPr>
          <w:rFonts w:ascii="Times New Roman" w:hAnsi="Times New Roman"/>
          <w:sz w:val="24"/>
          <w:szCs w:val="24"/>
        </w:rPr>
        <w:t>a</w:t>
      </w:r>
      <w:r w:rsidRPr="009E3EB7">
        <w:rPr>
          <w:rFonts w:ascii="Times New Roman" w:hAnsi="Times New Roman"/>
          <w:sz w:val="24"/>
          <w:szCs w:val="24"/>
        </w:rPr>
        <w:lastRenderedPageBreak/>
        <w:t>tiva della Chiesa. Anche ad esse</w:t>
      </w:r>
      <w:r w:rsidR="0006594A" w:rsidRPr="009E3EB7">
        <w:rPr>
          <w:rFonts w:ascii="Times New Roman" w:hAnsi="Times New Roman"/>
          <w:sz w:val="24"/>
          <w:szCs w:val="24"/>
        </w:rPr>
        <w:t>, che nel loro insieme raccolgono un numero non trascurabile di alunni,</w:t>
      </w:r>
      <w:r w:rsidRPr="009E3EB7">
        <w:rPr>
          <w:rFonts w:ascii="Times New Roman" w:hAnsi="Times New Roman"/>
          <w:sz w:val="24"/>
          <w:szCs w:val="24"/>
        </w:rPr>
        <w:t xml:space="preserve"> ci rivolgiamo in questa Nota pastorale </w:t>
      </w:r>
      <w:r w:rsidR="0006594A" w:rsidRPr="009E3EB7">
        <w:rPr>
          <w:rFonts w:ascii="Times New Roman" w:hAnsi="Times New Roman"/>
          <w:sz w:val="24"/>
          <w:szCs w:val="24"/>
        </w:rPr>
        <w:t>con l’indicazione</w:t>
      </w:r>
      <w:r w:rsidRPr="009E3EB7">
        <w:rPr>
          <w:rFonts w:ascii="Times New Roman" w:hAnsi="Times New Roman"/>
          <w:sz w:val="24"/>
          <w:szCs w:val="24"/>
        </w:rPr>
        <w:t xml:space="preserve"> generica e comprensiva di scuole cattoliche</w:t>
      </w:r>
      <w:r w:rsidRPr="009E3EB7">
        <w:rPr>
          <w:rStyle w:val="Rimandonotaapidipagina"/>
          <w:rFonts w:ascii="Times New Roman" w:hAnsi="Times New Roman"/>
          <w:sz w:val="24"/>
          <w:szCs w:val="24"/>
        </w:rPr>
        <w:footnoteReference w:id="8"/>
      </w:r>
      <w:r w:rsidRPr="009E3EB7">
        <w:rPr>
          <w:rFonts w:ascii="Times New Roman" w:hAnsi="Times New Roman"/>
          <w:sz w:val="24"/>
          <w:szCs w:val="24"/>
        </w:rPr>
        <w:t xml:space="preserve">. </w:t>
      </w:r>
    </w:p>
    <w:p w:rsidR="00F739BA" w:rsidRPr="009E3EB7" w:rsidRDefault="00F739BA" w:rsidP="004709F6">
      <w:pPr>
        <w:ind w:firstLine="567"/>
        <w:jc w:val="both"/>
      </w:pPr>
      <w:r w:rsidRPr="009E3EB7">
        <w:t>In relazione al livello scolastico, nel mondo delle scuole cattoliche va soprattutto rico</w:t>
      </w:r>
      <w:r w:rsidRPr="009E3EB7">
        <w:t>r</w:t>
      </w:r>
      <w:r w:rsidRPr="009E3EB7">
        <w:t>data l’incidenza prevalente delle scuole dell’infanzia, che da sole rappresentano quasi i tre quarti del totale e sono da sempre capillarmente legate al territorio. In relazione alla distrib</w:t>
      </w:r>
      <w:r w:rsidRPr="009E3EB7">
        <w:t>u</w:t>
      </w:r>
      <w:r w:rsidRPr="009E3EB7">
        <w:t xml:space="preserve">zione geografica </w:t>
      </w:r>
      <w:r w:rsidR="0006594A" w:rsidRPr="009E3EB7">
        <w:t xml:space="preserve">occorre </w:t>
      </w:r>
      <w:r w:rsidRPr="009E3EB7">
        <w:t>notare che più di metà delle scuole cattoliche si concentrano nelle diocesi del Nord. Alla diversificazione territoriale si accompagna quella gestionale, che vede prevalere ordini e congregazioni religiose al Sud, mentre al Nord sono più diffuse – in part</w:t>
      </w:r>
      <w:r w:rsidRPr="009E3EB7">
        <w:t>i</w:t>
      </w:r>
      <w:r w:rsidRPr="009E3EB7">
        <w:t>colare nella scuola dell’infanzia – soluzioni diverse, spesso frutto dell’iniziativa laicale, alcune delle quali in rapida crescita.</w:t>
      </w:r>
    </w:p>
    <w:p w:rsidR="00CB3A1B" w:rsidRPr="009E3EB7" w:rsidRDefault="0006594A" w:rsidP="004709F6">
      <w:pPr>
        <w:ind w:firstLine="567"/>
        <w:jc w:val="both"/>
      </w:pPr>
      <w:r w:rsidRPr="009E3EB7">
        <w:t>Infine, f</w:t>
      </w:r>
      <w:r w:rsidR="00F739BA" w:rsidRPr="009E3EB7">
        <w:t>a part</w:t>
      </w:r>
      <w:r w:rsidRPr="009E3EB7">
        <w:t xml:space="preserve">e </w:t>
      </w:r>
      <w:r w:rsidR="00F739BA" w:rsidRPr="009E3EB7">
        <w:t>del mondo dell’educazione legata ai valori del Vangelo anche il sistema della formazione professionale di ispirazione cristiana, costituito da numerosi centri di form</w:t>
      </w:r>
      <w:r w:rsidR="00F739BA" w:rsidRPr="009E3EB7">
        <w:t>a</w:t>
      </w:r>
      <w:r w:rsidR="00F739BA" w:rsidRPr="009E3EB7">
        <w:t xml:space="preserve">zione promossi da enti soprattutto religiosi, ma anche da associazioni laicali ispirate alla dottrina sociale della Chiesa. </w:t>
      </w:r>
      <w:r w:rsidR="00CB3A1B" w:rsidRPr="009E3EB7">
        <w:t>In questa Nota pastorale intendiamo riferirci anche a questi centri ed enti di formazione professionale, la cui distribuzione sul territorio nazionale, alqua</w:t>
      </w:r>
      <w:r w:rsidR="00CB3A1B" w:rsidRPr="009E3EB7">
        <w:t>n</w:t>
      </w:r>
      <w:r w:rsidR="00CB3A1B" w:rsidRPr="009E3EB7">
        <w:t xml:space="preserve">to varia, si concentra soprattutto nelle diocesi del Nord. </w:t>
      </w:r>
    </w:p>
    <w:p w:rsidR="00F739BA" w:rsidRPr="009E3EB7" w:rsidRDefault="00CB3A1B" w:rsidP="004709F6">
      <w:pPr>
        <w:ind w:firstLine="567"/>
        <w:jc w:val="both"/>
      </w:pPr>
      <w:r w:rsidRPr="009E3EB7">
        <w:t xml:space="preserve">Va </w:t>
      </w:r>
      <w:r w:rsidR="00907CB0" w:rsidRPr="009E3EB7">
        <w:t xml:space="preserve">pure </w:t>
      </w:r>
      <w:r w:rsidRPr="009E3EB7">
        <w:t>detto che a</w:t>
      </w:r>
      <w:r w:rsidR="00F739BA" w:rsidRPr="009E3EB7">
        <w:t>nche la formazione professionale</w:t>
      </w:r>
      <w:r w:rsidR="003242C9" w:rsidRPr="009E3EB7">
        <w:t>, in seguito al suo formale inser</w:t>
      </w:r>
      <w:r w:rsidR="003242C9" w:rsidRPr="009E3EB7">
        <w:t>i</w:t>
      </w:r>
      <w:r w:rsidR="003242C9" w:rsidRPr="009E3EB7">
        <w:t>mento</w:t>
      </w:r>
      <w:r w:rsidR="00F739BA" w:rsidRPr="009E3EB7">
        <w:t xml:space="preserve"> </w:t>
      </w:r>
      <w:r w:rsidR="003242C9" w:rsidRPr="009E3EB7">
        <w:t xml:space="preserve">nell’unico sistema educativo di istruzione, </w:t>
      </w:r>
      <w:r w:rsidR="00F739BA" w:rsidRPr="009E3EB7">
        <w:t xml:space="preserve">sta attraversando </w:t>
      </w:r>
      <w:r w:rsidRPr="009E3EB7">
        <w:t xml:space="preserve">oggi </w:t>
      </w:r>
      <w:r w:rsidR="00F739BA" w:rsidRPr="009E3EB7">
        <w:t xml:space="preserve">una </w:t>
      </w:r>
      <w:r w:rsidR="003242C9" w:rsidRPr="009E3EB7">
        <w:t xml:space="preserve">impegnativa </w:t>
      </w:r>
      <w:r w:rsidR="00F739BA" w:rsidRPr="009E3EB7">
        <w:t>fase di riforma</w:t>
      </w:r>
      <w:r w:rsidRPr="009E3EB7">
        <w:t xml:space="preserve">. </w:t>
      </w:r>
    </w:p>
    <w:p w:rsidR="00B04332" w:rsidRPr="009E3EB7" w:rsidRDefault="00B04332" w:rsidP="00CC5855">
      <w:pPr>
        <w:pStyle w:val="Nessunaspaziatura"/>
        <w:ind w:firstLine="708"/>
        <w:jc w:val="both"/>
        <w:rPr>
          <w:rFonts w:ascii="Times New Roman" w:hAnsi="Times New Roman"/>
          <w:sz w:val="24"/>
          <w:szCs w:val="24"/>
        </w:rPr>
      </w:pPr>
    </w:p>
    <w:p w:rsidR="00585FF4" w:rsidRPr="009E3EB7" w:rsidRDefault="00F036EC" w:rsidP="00A0161B">
      <w:pPr>
        <w:jc w:val="both"/>
        <w:rPr>
          <w:b/>
          <w:i/>
        </w:rPr>
      </w:pPr>
      <w:r w:rsidRPr="009E3EB7">
        <w:rPr>
          <w:b/>
          <w:i/>
        </w:rPr>
        <w:t>2</w:t>
      </w:r>
      <w:r w:rsidR="00585FF4" w:rsidRPr="009E3EB7">
        <w:rPr>
          <w:b/>
          <w:i/>
        </w:rPr>
        <w:t xml:space="preserve">. </w:t>
      </w:r>
      <w:r w:rsidR="002F4D2B" w:rsidRPr="009E3EB7">
        <w:rPr>
          <w:b/>
          <w:i/>
        </w:rPr>
        <w:t>L</w:t>
      </w:r>
      <w:r w:rsidR="00585FF4" w:rsidRPr="009E3EB7">
        <w:rPr>
          <w:b/>
          <w:i/>
        </w:rPr>
        <w:t xml:space="preserve">e dinamiche della scuola italiana </w:t>
      </w:r>
    </w:p>
    <w:p w:rsidR="00585FF4" w:rsidRPr="009E3EB7" w:rsidRDefault="00585FF4" w:rsidP="00585FF4">
      <w:pPr>
        <w:ind w:firstLine="708"/>
        <w:jc w:val="both"/>
      </w:pPr>
    </w:p>
    <w:p w:rsidR="00F739BA" w:rsidRPr="009E3EB7" w:rsidRDefault="00F739BA" w:rsidP="006F59CC">
      <w:pPr>
        <w:pStyle w:val="Nessunaspaziatura"/>
        <w:ind w:firstLine="567"/>
        <w:jc w:val="both"/>
        <w:rPr>
          <w:rFonts w:ascii="Times New Roman" w:hAnsi="Times New Roman"/>
        </w:rPr>
      </w:pPr>
      <w:r w:rsidRPr="009E3EB7">
        <w:rPr>
          <w:rFonts w:ascii="Times New Roman" w:hAnsi="Times New Roman"/>
          <w:b/>
          <w:sz w:val="24"/>
          <w:szCs w:val="24"/>
        </w:rPr>
        <w:t>5.</w:t>
      </w:r>
      <w:r w:rsidRPr="009E3EB7">
        <w:rPr>
          <w:rFonts w:ascii="Times New Roman" w:hAnsi="Times New Roman"/>
          <w:sz w:val="24"/>
          <w:szCs w:val="24"/>
        </w:rPr>
        <w:t xml:space="preserve"> Le riforme più recenti del sistema scolastico nazionale hanno fatto concentrare l’attenzione dell’opinione p</w:t>
      </w:r>
      <w:r w:rsidR="00907CB0" w:rsidRPr="009E3EB7">
        <w:rPr>
          <w:rFonts w:ascii="Times New Roman" w:hAnsi="Times New Roman"/>
          <w:sz w:val="24"/>
          <w:szCs w:val="24"/>
        </w:rPr>
        <w:t>u</w:t>
      </w:r>
      <w:r w:rsidRPr="009E3EB7">
        <w:rPr>
          <w:rFonts w:ascii="Times New Roman" w:hAnsi="Times New Roman"/>
          <w:sz w:val="24"/>
          <w:szCs w:val="24"/>
        </w:rPr>
        <w:t xml:space="preserve">bblica sugli ordinamenti e </w:t>
      </w:r>
      <w:r w:rsidR="003242C9" w:rsidRPr="009E3EB7">
        <w:rPr>
          <w:rFonts w:ascii="Times New Roman" w:hAnsi="Times New Roman"/>
          <w:sz w:val="24"/>
          <w:szCs w:val="24"/>
        </w:rPr>
        <w:t>sul</w:t>
      </w:r>
      <w:r w:rsidRPr="009E3EB7">
        <w:rPr>
          <w:rFonts w:ascii="Times New Roman" w:hAnsi="Times New Roman"/>
          <w:sz w:val="24"/>
          <w:szCs w:val="24"/>
        </w:rPr>
        <w:t xml:space="preserve">le modalità organizzative del sistema </w:t>
      </w:r>
      <w:r w:rsidR="003242C9" w:rsidRPr="009E3EB7">
        <w:rPr>
          <w:rFonts w:ascii="Times New Roman" w:hAnsi="Times New Roman"/>
          <w:sz w:val="24"/>
          <w:szCs w:val="24"/>
        </w:rPr>
        <w:t xml:space="preserve">stesso </w:t>
      </w:r>
      <w:r w:rsidRPr="009E3EB7">
        <w:rPr>
          <w:rFonts w:ascii="Times New Roman" w:hAnsi="Times New Roman"/>
          <w:sz w:val="24"/>
          <w:szCs w:val="24"/>
        </w:rPr>
        <w:t xml:space="preserve">più che </w:t>
      </w:r>
      <w:r w:rsidR="003242C9" w:rsidRPr="009E3EB7">
        <w:rPr>
          <w:rFonts w:ascii="Times New Roman" w:hAnsi="Times New Roman"/>
          <w:sz w:val="24"/>
          <w:szCs w:val="24"/>
        </w:rPr>
        <w:t xml:space="preserve">sulla sua natura e </w:t>
      </w:r>
      <w:r w:rsidRPr="009E3EB7">
        <w:rPr>
          <w:rFonts w:ascii="Times New Roman" w:hAnsi="Times New Roman"/>
          <w:sz w:val="24"/>
          <w:szCs w:val="24"/>
        </w:rPr>
        <w:t xml:space="preserve">le sue finalità educative. </w:t>
      </w:r>
      <w:r w:rsidR="003242C9" w:rsidRPr="009E3EB7">
        <w:rPr>
          <w:rFonts w:ascii="Times New Roman" w:hAnsi="Times New Roman"/>
          <w:sz w:val="24"/>
          <w:szCs w:val="24"/>
        </w:rPr>
        <w:t xml:space="preserve">La scuola italiana però, se vuole essere soprattutto al servizio della persona e della sua educazione </w:t>
      </w:r>
      <w:r w:rsidR="006F59CC" w:rsidRPr="009E3EB7">
        <w:rPr>
          <w:rFonts w:ascii="Times New Roman" w:hAnsi="Times New Roman"/>
          <w:sz w:val="24"/>
          <w:szCs w:val="24"/>
        </w:rPr>
        <w:t xml:space="preserve">– </w:t>
      </w:r>
      <w:r w:rsidR="003242C9" w:rsidRPr="009E3EB7">
        <w:rPr>
          <w:rFonts w:ascii="Times New Roman" w:hAnsi="Times New Roman"/>
          <w:sz w:val="24"/>
          <w:szCs w:val="24"/>
        </w:rPr>
        <w:t xml:space="preserve">e </w:t>
      </w:r>
      <w:r w:rsidR="006F59CC" w:rsidRPr="009E3EB7">
        <w:rPr>
          <w:rFonts w:ascii="Times New Roman" w:hAnsi="Times New Roman"/>
          <w:sz w:val="24"/>
          <w:szCs w:val="24"/>
        </w:rPr>
        <w:t>solo in seconda istanza interessata a</w:t>
      </w:r>
      <w:r w:rsidRPr="009E3EB7">
        <w:rPr>
          <w:rFonts w:ascii="Times New Roman" w:hAnsi="Times New Roman"/>
          <w:sz w:val="24"/>
          <w:szCs w:val="24"/>
        </w:rPr>
        <w:t>l mondo economico e produtti</w:t>
      </w:r>
      <w:r w:rsidR="006F59CC" w:rsidRPr="009E3EB7">
        <w:rPr>
          <w:rFonts w:ascii="Times New Roman" w:hAnsi="Times New Roman"/>
          <w:sz w:val="24"/>
          <w:szCs w:val="24"/>
        </w:rPr>
        <w:t xml:space="preserve">vo –, dovrà necessariamente aprirsi </w:t>
      </w:r>
      <w:r w:rsidRPr="009E3EB7">
        <w:rPr>
          <w:rFonts w:ascii="Times New Roman" w:hAnsi="Times New Roman"/>
          <w:sz w:val="24"/>
          <w:szCs w:val="24"/>
        </w:rPr>
        <w:t>a</w:t>
      </w:r>
      <w:r w:rsidR="006F59CC" w:rsidRPr="009E3EB7">
        <w:rPr>
          <w:rFonts w:ascii="Times New Roman" w:hAnsi="Times New Roman"/>
          <w:sz w:val="24"/>
          <w:szCs w:val="24"/>
        </w:rPr>
        <w:t>lle</w:t>
      </w:r>
      <w:r w:rsidRPr="009E3EB7">
        <w:rPr>
          <w:rFonts w:ascii="Times New Roman" w:hAnsi="Times New Roman"/>
          <w:sz w:val="24"/>
          <w:szCs w:val="24"/>
        </w:rPr>
        <w:t xml:space="preserve"> situazioni nuove</w:t>
      </w:r>
      <w:r w:rsidR="006F59CC" w:rsidRPr="009E3EB7">
        <w:rPr>
          <w:rFonts w:ascii="Times New Roman" w:hAnsi="Times New Roman"/>
          <w:sz w:val="24"/>
          <w:szCs w:val="24"/>
        </w:rPr>
        <w:t xml:space="preserve"> in cui oggi si trova.</w:t>
      </w:r>
      <w:r w:rsidRPr="009E3EB7">
        <w:rPr>
          <w:rFonts w:ascii="Times New Roman" w:hAnsi="Times New Roman"/>
          <w:sz w:val="24"/>
          <w:szCs w:val="24"/>
        </w:rPr>
        <w:t xml:space="preserve"> </w:t>
      </w:r>
      <w:r w:rsidR="006F59CC" w:rsidRPr="009E3EB7">
        <w:rPr>
          <w:rFonts w:ascii="Times New Roman" w:hAnsi="Times New Roman"/>
          <w:sz w:val="24"/>
          <w:szCs w:val="24"/>
        </w:rPr>
        <w:t>M</w:t>
      </w:r>
      <w:r w:rsidRPr="009E3EB7">
        <w:rPr>
          <w:rFonts w:ascii="Times New Roman" w:hAnsi="Times New Roman"/>
          <w:sz w:val="24"/>
          <w:szCs w:val="24"/>
        </w:rPr>
        <w:t>olte d</w:t>
      </w:r>
      <w:r w:rsidR="006F59CC" w:rsidRPr="009E3EB7">
        <w:rPr>
          <w:rFonts w:ascii="Times New Roman" w:hAnsi="Times New Roman"/>
          <w:sz w:val="24"/>
          <w:szCs w:val="24"/>
        </w:rPr>
        <w:t>i</w:t>
      </w:r>
      <w:r w:rsidR="00907CB0" w:rsidRPr="009E3EB7">
        <w:rPr>
          <w:rFonts w:ascii="Times New Roman" w:hAnsi="Times New Roman"/>
          <w:sz w:val="24"/>
          <w:szCs w:val="24"/>
        </w:rPr>
        <w:t xml:space="preserve"> queste</w:t>
      </w:r>
      <w:r w:rsidR="006F59CC" w:rsidRPr="009E3EB7">
        <w:rPr>
          <w:rFonts w:ascii="Times New Roman" w:hAnsi="Times New Roman"/>
          <w:sz w:val="24"/>
          <w:szCs w:val="24"/>
        </w:rPr>
        <w:t xml:space="preserve">, ad esempio, chiedono di essere vissute nel </w:t>
      </w:r>
      <w:r w:rsidRPr="009E3EB7">
        <w:rPr>
          <w:rFonts w:ascii="Times New Roman" w:hAnsi="Times New Roman"/>
          <w:sz w:val="24"/>
          <w:szCs w:val="24"/>
        </w:rPr>
        <w:t>se</w:t>
      </w:r>
      <w:r w:rsidR="006F59CC" w:rsidRPr="009E3EB7">
        <w:rPr>
          <w:rFonts w:ascii="Times New Roman" w:hAnsi="Times New Roman"/>
          <w:sz w:val="24"/>
          <w:szCs w:val="24"/>
        </w:rPr>
        <w:t>gno dell’integrazione,</w:t>
      </w:r>
      <w:r w:rsidRPr="009E3EB7">
        <w:rPr>
          <w:rFonts w:ascii="Times New Roman" w:hAnsi="Times New Roman"/>
          <w:sz w:val="24"/>
          <w:szCs w:val="24"/>
        </w:rPr>
        <w:t xml:space="preserve"> </w:t>
      </w:r>
      <w:r w:rsidR="006F59CC" w:rsidRPr="009E3EB7">
        <w:rPr>
          <w:rFonts w:ascii="Times New Roman" w:hAnsi="Times New Roman"/>
          <w:sz w:val="24"/>
          <w:szCs w:val="24"/>
        </w:rPr>
        <w:t xml:space="preserve">come </w:t>
      </w:r>
      <w:r w:rsidRPr="009E3EB7">
        <w:rPr>
          <w:rFonts w:ascii="Times New Roman" w:hAnsi="Times New Roman"/>
          <w:sz w:val="24"/>
          <w:szCs w:val="24"/>
        </w:rPr>
        <w:t xml:space="preserve">le culture di cui sono portatori </w:t>
      </w:r>
      <w:r w:rsidR="006F59CC" w:rsidRPr="009E3EB7">
        <w:rPr>
          <w:rFonts w:ascii="Times New Roman" w:hAnsi="Times New Roman"/>
          <w:sz w:val="24"/>
          <w:szCs w:val="24"/>
        </w:rPr>
        <w:t xml:space="preserve">i sempre più </w:t>
      </w:r>
      <w:r w:rsidRPr="009E3EB7">
        <w:rPr>
          <w:rFonts w:ascii="Times New Roman" w:hAnsi="Times New Roman"/>
          <w:sz w:val="24"/>
          <w:szCs w:val="24"/>
        </w:rPr>
        <w:t>numerosi alunni provenienti da altri Paesi</w:t>
      </w:r>
      <w:r w:rsidR="00A42F03" w:rsidRPr="009E3EB7">
        <w:rPr>
          <w:rFonts w:ascii="Times New Roman" w:hAnsi="Times New Roman"/>
          <w:sz w:val="24"/>
          <w:szCs w:val="24"/>
        </w:rPr>
        <w:t xml:space="preserve"> o</w:t>
      </w:r>
      <w:r w:rsidRPr="009E3EB7">
        <w:rPr>
          <w:rFonts w:ascii="Times New Roman" w:hAnsi="Times New Roman"/>
          <w:sz w:val="24"/>
          <w:szCs w:val="24"/>
        </w:rPr>
        <w:t xml:space="preserve"> </w:t>
      </w:r>
      <w:r w:rsidR="00A42F03" w:rsidRPr="009E3EB7">
        <w:rPr>
          <w:rFonts w:ascii="Times New Roman" w:hAnsi="Times New Roman"/>
          <w:sz w:val="24"/>
          <w:szCs w:val="24"/>
        </w:rPr>
        <w:t xml:space="preserve">le diverse condizioni di </w:t>
      </w:r>
      <w:r w:rsidRPr="009E3EB7">
        <w:rPr>
          <w:rFonts w:ascii="Times New Roman" w:hAnsi="Times New Roman"/>
          <w:sz w:val="24"/>
          <w:szCs w:val="24"/>
        </w:rPr>
        <w:t xml:space="preserve">disabilità </w:t>
      </w:r>
      <w:r w:rsidR="00A42F03" w:rsidRPr="009E3EB7">
        <w:rPr>
          <w:rFonts w:ascii="Times New Roman" w:hAnsi="Times New Roman"/>
          <w:sz w:val="24"/>
          <w:szCs w:val="24"/>
        </w:rPr>
        <w:t xml:space="preserve">in essa rappresentate. Tali situazioni esigono di essere vissute </w:t>
      </w:r>
      <w:r w:rsidRPr="009E3EB7">
        <w:rPr>
          <w:rFonts w:ascii="Times New Roman" w:hAnsi="Times New Roman"/>
          <w:sz w:val="24"/>
          <w:szCs w:val="24"/>
        </w:rPr>
        <w:t>secondo prospettiv</w:t>
      </w:r>
      <w:r w:rsidR="00A42F03" w:rsidRPr="009E3EB7">
        <w:rPr>
          <w:rFonts w:ascii="Times New Roman" w:hAnsi="Times New Roman"/>
          <w:sz w:val="24"/>
          <w:szCs w:val="24"/>
        </w:rPr>
        <w:t>e</w:t>
      </w:r>
      <w:r w:rsidRPr="009E3EB7">
        <w:rPr>
          <w:rFonts w:ascii="Times New Roman" w:hAnsi="Times New Roman"/>
          <w:sz w:val="24"/>
          <w:szCs w:val="24"/>
        </w:rPr>
        <w:t xml:space="preserve"> inclusi</w:t>
      </w:r>
      <w:r w:rsidR="00A42F03" w:rsidRPr="009E3EB7">
        <w:rPr>
          <w:rFonts w:ascii="Times New Roman" w:hAnsi="Times New Roman"/>
          <w:sz w:val="24"/>
          <w:szCs w:val="24"/>
        </w:rPr>
        <w:t>ve</w:t>
      </w:r>
      <w:r w:rsidRPr="009E3EB7">
        <w:rPr>
          <w:rFonts w:ascii="Times New Roman" w:hAnsi="Times New Roman"/>
          <w:sz w:val="24"/>
          <w:szCs w:val="24"/>
        </w:rPr>
        <w:t xml:space="preserve"> e rispetto</w:t>
      </w:r>
      <w:r w:rsidR="00A42F03" w:rsidRPr="009E3EB7">
        <w:rPr>
          <w:rFonts w:ascii="Times New Roman" w:hAnsi="Times New Roman"/>
          <w:sz w:val="24"/>
          <w:szCs w:val="24"/>
        </w:rPr>
        <w:t>se</w:t>
      </w:r>
      <w:r w:rsidRPr="009E3EB7">
        <w:rPr>
          <w:rFonts w:ascii="Times New Roman" w:hAnsi="Times New Roman"/>
          <w:sz w:val="24"/>
          <w:szCs w:val="24"/>
        </w:rPr>
        <w:t xml:space="preserve"> della dignità di ogni persona</w:t>
      </w:r>
      <w:r w:rsidR="00A42F03" w:rsidRPr="009E3EB7">
        <w:rPr>
          <w:rFonts w:ascii="Times New Roman" w:hAnsi="Times New Roman"/>
          <w:sz w:val="24"/>
          <w:szCs w:val="24"/>
        </w:rPr>
        <w:t>,</w:t>
      </w:r>
      <w:r w:rsidRPr="009E3EB7">
        <w:rPr>
          <w:rFonts w:ascii="Times New Roman" w:hAnsi="Times New Roman"/>
          <w:sz w:val="24"/>
          <w:szCs w:val="24"/>
        </w:rPr>
        <w:t xml:space="preserve"> </w:t>
      </w:r>
      <w:r w:rsidR="00A42F03" w:rsidRPr="009E3EB7">
        <w:rPr>
          <w:rFonts w:ascii="Times New Roman" w:hAnsi="Times New Roman"/>
          <w:sz w:val="24"/>
          <w:szCs w:val="24"/>
        </w:rPr>
        <w:t xml:space="preserve">con </w:t>
      </w:r>
      <w:r w:rsidRPr="009E3EB7">
        <w:rPr>
          <w:rFonts w:ascii="Times New Roman" w:hAnsi="Times New Roman"/>
          <w:sz w:val="24"/>
          <w:szCs w:val="24"/>
        </w:rPr>
        <w:t xml:space="preserve">progetti culturali e formativi </w:t>
      </w:r>
      <w:r w:rsidR="00A42F03" w:rsidRPr="009E3EB7">
        <w:rPr>
          <w:rFonts w:ascii="Times New Roman" w:hAnsi="Times New Roman"/>
          <w:sz w:val="24"/>
          <w:szCs w:val="24"/>
        </w:rPr>
        <w:t>attenti al</w:t>
      </w:r>
      <w:r w:rsidR="003373DF" w:rsidRPr="009E3EB7">
        <w:rPr>
          <w:rFonts w:ascii="Times New Roman" w:hAnsi="Times New Roman"/>
          <w:sz w:val="24"/>
          <w:szCs w:val="24"/>
        </w:rPr>
        <w:t>l’attuale</w:t>
      </w:r>
      <w:r w:rsidR="00A42F03" w:rsidRPr="009E3EB7">
        <w:rPr>
          <w:rFonts w:ascii="Times New Roman" w:hAnsi="Times New Roman"/>
          <w:sz w:val="24"/>
          <w:szCs w:val="24"/>
        </w:rPr>
        <w:t xml:space="preserve"> </w:t>
      </w:r>
      <w:r w:rsidRPr="009E3EB7">
        <w:rPr>
          <w:rFonts w:ascii="Times New Roman" w:hAnsi="Times New Roman"/>
          <w:sz w:val="24"/>
          <w:szCs w:val="24"/>
        </w:rPr>
        <w:t xml:space="preserve">contesto internazionale </w:t>
      </w:r>
      <w:r w:rsidR="003373DF" w:rsidRPr="009E3EB7">
        <w:rPr>
          <w:rFonts w:ascii="Times New Roman" w:hAnsi="Times New Roman"/>
          <w:sz w:val="24"/>
          <w:szCs w:val="24"/>
        </w:rPr>
        <w:t>e</w:t>
      </w:r>
      <w:r w:rsidR="003373DF" w:rsidRPr="009E3EB7">
        <w:rPr>
          <w:rFonts w:ascii="Times New Roman" w:hAnsi="Times New Roman"/>
          <w:color w:val="FF0000"/>
          <w:sz w:val="24"/>
          <w:szCs w:val="24"/>
        </w:rPr>
        <w:t xml:space="preserve"> </w:t>
      </w:r>
      <w:r w:rsidR="003373DF" w:rsidRPr="009E3EB7">
        <w:rPr>
          <w:rFonts w:ascii="Times New Roman" w:hAnsi="Times New Roman"/>
          <w:sz w:val="24"/>
          <w:szCs w:val="24"/>
        </w:rPr>
        <w:t xml:space="preserve">sempre più caratterizzato culturalmente </w:t>
      </w:r>
      <w:r w:rsidRPr="009E3EB7">
        <w:rPr>
          <w:rFonts w:ascii="Times New Roman" w:hAnsi="Times New Roman"/>
          <w:sz w:val="24"/>
          <w:szCs w:val="24"/>
        </w:rPr>
        <w:t>da</w:t>
      </w:r>
      <w:r w:rsidR="003373DF" w:rsidRPr="009E3EB7">
        <w:rPr>
          <w:rFonts w:ascii="Times New Roman" w:hAnsi="Times New Roman"/>
          <w:sz w:val="24"/>
          <w:szCs w:val="24"/>
        </w:rPr>
        <w:t>lla</w:t>
      </w:r>
      <w:r w:rsidRPr="009E3EB7">
        <w:rPr>
          <w:rFonts w:ascii="Times New Roman" w:hAnsi="Times New Roman"/>
          <w:sz w:val="24"/>
          <w:szCs w:val="24"/>
        </w:rPr>
        <w:t xml:space="preserve"> globaliz</w:t>
      </w:r>
      <w:r w:rsidR="003373DF" w:rsidRPr="009E3EB7">
        <w:rPr>
          <w:rFonts w:ascii="Times New Roman" w:hAnsi="Times New Roman"/>
          <w:sz w:val="24"/>
          <w:szCs w:val="24"/>
        </w:rPr>
        <w:t>zazione</w:t>
      </w:r>
      <w:r w:rsidRPr="009E3EB7">
        <w:rPr>
          <w:rFonts w:ascii="Times New Roman" w:hAnsi="Times New Roman"/>
          <w:sz w:val="24"/>
          <w:szCs w:val="24"/>
        </w:rPr>
        <w:t>.</w:t>
      </w:r>
    </w:p>
    <w:p w:rsidR="00F739BA" w:rsidRPr="009E3EB7" w:rsidRDefault="00F739BA" w:rsidP="00003A8D">
      <w:pPr>
        <w:ind w:firstLine="567"/>
        <w:jc w:val="both"/>
      </w:pPr>
      <w:r w:rsidRPr="009E3EB7">
        <w:t>Per far fronte a queste situazioni la scuola italiana ha cercato maggiore flessibilità, r</w:t>
      </w:r>
      <w:r w:rsidRPr="009E3EB7">
        <w:t>i</w:t>
      </w:r>
      <w:r w:rsidRPr="009E3EB7">
        <w:t>nunciando a</w:t>
      </w:r>
      <w:r w:rsidR="003373DF" w:rsidRPr="009E3EB7">
        <w:t xml:space="preserve">lla </w:t>
      </w:r>
      <w:r w:rsidRPr="009E3EB7">
        <w:t xml:space="preserve">rigidità strutturale e organizzativa che le derivava da antica tradizione. </w:t>
      </w:r>
      <w:r w:rsidR="003373DF" w:rsidRPr="009E3EB7">
        <w:t xml:space="preserve"> </w:t>
      </w:r>
      <w:r w:rsidR="00333BB6" w:rsidRPr="009E3EB7">
        <w:t>Così i</w:t>
      </w:r>
      <w:r w:rsidRPr="009E3EB7">
        <w:t xml:space="preserve">l </w:t>
      </w:r>
      <w:r w:rsidR="003373DF" w:rsidRPr="009E3EB7">
        <w:t xml:space="preserve">tradizionale </w:t>
      </w:r>
      <w:r w:rsidRPr="009E3EB7">
        <w:t>modello centralistico è stato superato</w:t>
      </w:r>
      <w:r w:rsidR="007440DA" w:rsidRPr="009E3EB7">
        <w:t>, almeno</w:t>
      </w:r>
      <w:r w:rsidRPr="009E3EB7">
        <w:t xml:space="preserve"> </w:t>
      </w:r>
      <w:r w:rsidR="007440DA" w:rsidRPr="009E3EB7">
        <w:t>sul piano dei principi,</w:t>
      </w:r>
      <w:r w:rsidRPr="009E3EB7">
        <w:t xml:space="preserve"> dalla legisl</w:t>
      </w:r>
      <w:r w:rsidRPr="009E3EB7">
        <w:t>a</w:t>
      </w:r>
      <w:r w:rsidRPr="009E3EB7">
        <w:t xml:space="preserve">zione sull’autonomia </w:t>
      </w:r>
      <w:r w:rsidR="007440DA" w:rsidRPr="009E3EB7">
        <w:t>intes</w:t>
      </w:r>
      <w:r w:rsidR="00333BB6" w:rsidRPr="009E3EB7">
        <w:t>a, come è noto,</w:t>
      </w:r>
      <w:r w:rsidR="007440DA" w:rsidRPr="009E3EB7">
        <w:t xml:space="preserve"> </w:t>
      </w:r>
      <w:r w:rsidRPr="009E3EB7">
        <w:t xml:space="preserve">a responsabilizzare e valorizzare </w:t>
      </w:r>
      <w:r w:rsidR="00333BB6" w:rsidRPr="009E3EB7">
        <w:t xml:space="preserve">le </w:t>
      </w:r>
      <w:r w:rsidRPr="009E3EB7">
        <w:t xml:space="preserve">iniziative e </w:t>
      </w:r>
      <w:r w:rsidR="00333BB6" w:rsidRPr="009E3EB7">
        <w:t xml:space="preserve">le </w:t>
      </w:r>
      <w:r w:rsidRPr="009E3EB7">
        <w:t>sensibilità locali</w:t>
      </w:r>
      <w:r w:rsidR="00333BB6" w:rsidRPr="009E3EB7">
        <w:t>;</w:t>
      </w:r>
      <w:r w:rsidRPr="009E3EB7">
        <w:t xml:space="preserve"> </w:t>
      </w:r>
      <w:r w:rsidR="00333BB6" w:rsidRPr="009E3EB7">
        <w:t>i</w:t>
      </w:r>
      <w:r w:rsidRPr="009E3EB7">
        <w:t xml:space="preserve">l paradigma statale è stato attenuato dalla </w:t>
      </w:r>
      <w:r w:rsidR="00333BB6" w:rsidRPr="009E3EB7">
        <w:t xml:space="preserve">normativa </w:t>
      </w:r>
      <w:r w:rsidRPr="009E3EB7">
        <w:t>sulla parità scolastica e sulla istruzione e formazione professionale, che riconosce</w:t>
      </w:r>
      <w:r w:rsidR="00333BB6" w:rsidRPr="009E3EB7">
        <w:t>,</w:t>
      </w:r>
      <w:r w:rsidRPr="009E3EB7">
        <w:t xml:space="preserve"> a </w:t>
      </w:r>
      <w:r w:rsidR="00333BB6" w:rsidRPr="009E3EB7">
        <w:t xml:space="preserve">precise </w:t>
      </w:r>
      <w:r w:rsidRPr="009E3EB7">
        <w:t>condizioni</w:t>
      </w:r>
      <w:r w:rsidR="00333BB6" w:rsidRPr="009E3EB7">
        <w:t>,</w:t>
      </w:r>
      <w:r w:rsidRPr="009E3EB7">
        <w:t xml:space="preserve"> il diritto di iniziativa scolastica a soggetti diversi dallo Stato. Il processo non si può ancora ritenere compiuto né sul versante dell’autonomia, ancora non del tutto compresa e sperimentata dalle scuole, né sul versante della parità, enunciata formalmente ma non accompagnata da un sostegno </w:t>
      </w:r>
      <w:r w:rsidR="0072418C" w:rsidRPr="009E3EB7">
        <w:t xml:space="preserve">capace di renderla </w:t>
      </w:r>
      <w:r w:rsidRPr="009E3EB7">
        <w:t>reale ed effettiva, né infine sul versante della istruzione e form</w:t>
      </w:r>
      <w:r w:rsidRPr="009E3EB7">
        <w:t>a</w:t>
      </w:r>
      <w:r w:rsidRPr="009E3EB7">
        <w:t>zione professionale</w:t>
      </w:r>
      <w:r w:rsidR="0072418C" w:rsidRPr="009E3EB7">
        <w:rPr>
          <w:color w:val="FF0000"/>
        </w:rPr>
        <w:t>,</w:t>
      </w:r>
      <w:r w:rsidRPr="009E3EB7">
        <w:t xml:space="preserve"> che risulta ancora disomogenea </w:t>
      </w:r>
      <w:r w:rsidR="0072418C" w:rsidRPr="009E3EB7">
        <w:t xml:space="preserve">quanto alla sua </w:t>
      </w:r>
      <w:r w:rsidRPr="009E3EB7">
        <w:t xml:space="preserve">distribuzione </w:t>
      </w:r>
      <w:r w:rsidR="0072418C" w:rsidRPr="009E3EB7">
        <w:t>sul territorio</w:t>
      </w:r>
      <w:r w:rsidRPr="009E3EB7">
        <w:t xml:space="preserve"> e precaria nelle risorse.</w:t>
      </w:r>
    </w:p>
    <w:p w:rsidR="00003A8D" w:rsidRPr="009E3EB7" w:rsidRDefault="00003A8D" w:rsidP="00003A8D">
      <w:pPr>
        <w:ind w:firstLine="567"/>
        <w:jc w:val="both"/>
      </w:pPr>
    </w:p>
    <w:p w:rsidR="00F739BA" w:rsidRPr="009E3EB7" w:rsidRDefault="00F739BA" w:rsidP="00003A8D">
      <w:pPr>
        <w:ind w:firstLine="567"/>
        <w:jc w:val="both"/>
      </w:pPr>
      <w:r w:rsidRPr="009E3EB7">
        <w:rPr>
          <w:b/>
        </w:rPr>
        <w:t>6.</w:t>
      </w:r>
      <w:r w:rsidRPr="009E3EB7">
        <w:t xml:space="preserve"> Negli ultimi anni la crisi economica mondiale ha fatto sentire pesantemente i suoi e</w:t>
      </w:r>
      <w:r w:rsidRPr="009E3EB7">
        <w:t>f</w:t>
      </w:r>
      <w:r w:rsidRPr="009E3EB7">
        <w:t>fetti anche in Italia</w:t>
      </w:r>
      <w:r w:rsidR="00621831" w:rsidRPr="009E3EB7">
        <w:t>;</w:t>
      </w:r>
      <w:r w:rsidRPr="009E3EB7">
        <w:t xml:space="preserve"> e la scuola</w:t>
      </w:r>
      <w:r w:rsidR="0072418C" w:rsidRPr="009E3EB7">
        <w:t>,</w:t>
      </w:r>
      <w:r w:rsidRPr="009E3EB7">
        <w:t xml:space="preserve"> statale e non</w:t>
      </w:r>
      <w:r w:rsidR="0072418C" w:rsidRPr="009E3EB7">
        <w:t>,</w:t>
      </w:r>
      <w:r w:rsidRPr="009E3EB7">
        <w:t xml:space="preserve"> è rimasta coinvolta in operazioni di risanamento economico che ne hanno ridotto significativamente le risorse</w:t>
      </w:r>
      <w:r w:rsidR="0072418C" w:rsidRPr="009E3EB7">
        <w:t xml:space="preserve"> finanziarie</w:t>
      </w:r>
      <w:r w:rsidRPr="009E3EB7">
        <w:t>. Prova di queste difficoltà è la chiusura di nume</w:t>
      </w:r>
      <w:r w:rsidR="0072418C" w:rsidRPr="009E3EB7">
        <w:t>rose scuole cattoliche</w:t>
      </w:r>
      <w:r w:rsidR="00621831" w:rsidRPr="009E3EB7">
        <w:t xml:space="preserve"> </w:t>
      </w:r>
      <w:r w:rsidRPr="009E3EB7">
        <w:t>che</w:t>
      </w:r>
      <w:r w:rsidR="0072418C" w:rsidRPr="009E3EB7">
        <w:t>,</w:t>
      </w:r>
      <w:r w:rsidRPr="009E3EB7">
        <w:t xml:space="preserve"> </w:t>
      </w:r>
      <w:r w:rsidR="0072418C" w:rsidRPr="009E3EB7">
        <w:t xml:space="preserve">per l’impossibilità di fronteggiare i costi crescenti, </w:t>
      </w:r>
      <w:r w:rsidRPr="009E3EB7">
        <w:t>hanno</w:t>
      </w:r>
      <w:r w:rsidR="0072418C" w:rsidRPr="009E3EB7">
        <w:t xml:space="preserve"> dovuto porre termine ad antiche e spesso </w:t>
      </w:r>
      <w:r w:rsidRPr="009E3EB7">
        <w:t>gloriose tradizioni</w:t>
      </w:r>
      <w:r w:rsidR="0072418C" w:rsidRPr="009E3EB7">
        <w:t xml:space="preserve"> locali</w:t>
      </w:r>
      <w:r w:rsidRPr="009E3EB7">
        <w:t xml:space="preserve">. </w:t>
      </w:r>
    </w:p>
    <w:p w:rsidR="00F739BA" w:rsidRPr="009E3EB7" w:rsidRDefault="00F739BA" w:rsidP="00003A8D">
      <w:pPr>
        <w:ind w:firstLine="567"/>
        <w:jc w:val="both"/>
      </w:pPr>
      <w:r w:rsidRPr="009E3EB7">
        <w:t xml:space="preserve">Registriamo con sofferenza come l’abbandono del settore scolastico sia particolarmente rilevante tra gli istituti religiosi </w:t>
      </w:r>
      <w:r w:rsidR="0072418C" w:rsidRPr="009E3EB7">
        <w:t xml:space="preserve">tradizionalmente </w:t>
      </w:r>
      <w:r w:rsidRPr="009E3EB7">
        <w:t>dediti all’educazione e alla formazione dei ragazzi e dei giovani. Accanto alle difficoltà economiche</w:t>
      </w:r>
      <w:r w:rsidR="0072418C" w:rsidRPr="009E3EB7">
        <w:t xml:space="preserve"> appena segnalate</w:t>
      </w:r>
      <w:r w:rsidRPr="009E3EB7">
        <w:t xml:space="preserve">, </w:t>
      </w:r>
      <w:r w:rsidR="0072418C" w:rsidRPr="009E3EB7">
        <w:t xml:space="preserve">dobbiamo </w:t>
      </w:r>
      <w:r w:rsidR="00E772EE" w:rsidRPr="009E3EB7">
        <w:t xml:space="preserve">infatti </w:t>
      </w:r>
      <w:r w:rsidRPr="009E3EB7">
        <w:t xml:space="preserve">segnalare quella ancor più grave </w:t>
      </w:r>
      <w:r w:rsidR="00E772EE" w:rsidRPr="009E3EB7">
        <w:t>legata alla</w:t>
      </w:r>
      <w:r w:rsidRPr="009E3EB7">
        <w:t xml:space="preserve"> carenza di vocazioni religiose. </w:t>
      </w:r>
      <w:r w:rsidR="00E772EE" w:rsidRPr="009E3EB7">
        <w:t>È largamente riconosciuto come l</w:t>
      </w:r>
      <w:r w:rsidRPr="009E3EB7">
        <w:t xml:space="preserve">a presenza nella scuola delle persone consacrate si </w:t>
      </w:r>
      <w:r w:rsidR="00E772EE" w:rsidRPr="009E3EB7">
        <w:t xml:space="preserve">sia </w:t>
      </w:r>
      <w:r w:rsidRPr="009E3EB7">
        <w:t>rivelata di impo</w:t>
      </w:r>
      <w:r w:rsidRPr="009E3EB7">
        <w:t>r</w:t>
      </w:r>
      <w:r w:rsidRPr="009E3EB7">
        <w:t>tanza vitale per l’ev</w:t>
      </w:r>
      <w:r w:rsidR="00E772EE" w:rsidRPr="009E3EB7">
        <w:t>angelizzazione del nostro Paese.</w:t>
      </w:r>
      <w:r w:rsidRPr="009E3EB7">
        <w:t xml:space="preserve"> </w:t>
      </w:r>
      <w:r w:rsidR="00E772EE" w:rsidRPr="009E3EB7">
        <w:t>L’</w:t>
      </w:r>
      <w:r w:rsidRPr="009E3EB7">
        <w:t>attuale</w:t>
      </w:r>
      <w:r w:rsidR="00E772EE" w:rsidRPr="009E3EB7">
        <w:t xml:space="preserve"> situazione</w:t>
      </w:r>
      <w:r w:rsidRPr="009E3EB7">
        <w:t xml:space="preserve">, </w:t>
      </w:r>
      <w:r w:rsidR="00E772EE" w:rsidRPr="009E3EB7">
        <w:t xml:space="preserve">ne siamo certi, </w:t>
      </w:r>
      <w:r w:rsidRPr="009E3EB7">
        <w:t>lun</w:t>
      </w:r>
      <w:r w:rsidR="00E772EE" w:rsidRPr="009E3EB7">
        <w:t>gi dal</w:t>
      </w:r>
      <w:r w:rsidRPr="009E3EB7">
        <w:t xml:space="preserve"> </w:t>
      </w:r>
      <w:r w:rsidR="00E772EE" w:rsidRPr="009E3EB7">
        <w:t xml:space="preserve">costituire motivo di </w:t>
      </w:r>
      <w:r w:rsidRPr="009E3EB7">
        <w:t>scoraggia</w:t>
      </w:r>
      <w:r w:rsidR="00E772EE" w:rsidRPr="009E3EB7">
        <w:t>mento</w:t>
      </w:r>
      <w:r w:rsidRPr="009E3EB7">
        <w:t xml:space="preserve">, </w:t>
      </w:r>
      <w:r w:rsidR="00E772EE" w:rsidRPr="009E3EB7">
        <w:t xml:space="preserve">si tradurrà in nuova volontà </w:t>
      </w:r>
      <w:r w:rsidRPr="009E3EB7">
        <w:t xml:space="preserve">di discernimento </w:t>
      </w:r>
      <w:r w:rsidR="00E772EE" w:rsidRPr="009E3EB7">
        <w:t>della volontà di Dio nella nostra storia</w:t>
      </w:r>
      <w:r w:rsidRPr="009E3EB7">
        <w:t xml:space="preserve"> </w:t>
      </w:r>
      <w:r w:rsidR="00E772EE" w:rsidRPr="009E3EB7">
        <w:t>e in</w:t>
      </w:r>
      <w:r w:rsidRPr="009E3EB7">
        <w:t xml:space="preserve"> </w:t>
      </w:r>
      <w:r w:rsidR="00E772EE" w:rsidRPr="009E3EB7">
        <w:t xml:space="preserve">occasione propizia di </w:t>
      </w:r>
      <w:r w:rsidRPr="009E3EB7">
        <w:t>rinnovamento</w:t>
      </w:r>
      <w:r w:rsidRPr="009E3EB7">
        <w:rPr>
          <w:rStyle w:val="Rimandonotaapidipagina"/>
        </w:rPr>
        <w:footnoteReference w:id="9"/>
      </w:r>
      <w:r w:rsidRPr="009E3EB7">
        <w:t>.</w:t>
      </w:r>
    </w:p>
    <w:p w:rsidR="00D44025" w:rsidRPr="009E3EB7" w:rsidRDefault="00D44025" w:rsidP="000F350F">
      <w:pPr>
        <w:ind w:firstLine="708"/>
        <w:jc w:val="both"/>
      </w:pPr>
      <w:r w:rsidRPr="009E3EB7">
        <w:t xml:space="preserve"> </w:t>
      </w:r>
    </w:p>
    <w:p w:rsidR="00606D00" w:rsidRPr="009E3EB7" w:rsidRDefault="00606D00" w:rsidP="00585FF4">
      <w:pPr>
        <w:ind w:firstLine="708"/>
        <w:jc w:val="right"/>
        <w:rPr>
          <w:b/>
          <w:sz w:val="28"/>
          <w:szCs w:val="28"/>
        </w:rPr>
      </w:pPr>
    </w:p>
    <w:p w:rsidR="002E77CD" w:rsidRPr="009E3EB7" w:rsidRDefault="002E77CD">
      <w:pPr>
        <w:rPr>
          <w:b/>
          <w:sz w:val="28"/>
          <w:szCs w:val="28"/>
        </w:rPr>
      </w:pPr>
      <w:r w:rsidRPr="009E3EB7">
        <w:rPr>
          <w:b/>
          <w:sz w:val="28"/>
          <w:szCs w:val="28"/>
        </w:rPr>
        <w:br w:type="page"/>
      </w:r>
    </w:p>
    <w:p w:rsidR="00224E27" w:rsidRPr="009E3EB7" w:rsidRDefault="00585FF4" w:rsidP="002E77CD">
      <w:pPr>
        <w:ind w:firstLine="708"/>
        <w:jc w:val="center"/>
        <w:rPr>
          <w:b/>
          <w:smallCaps/>
          <w:sz w:val="28"/>
          <w:szCs w:val="28"/>
        </w:rPr>
      </w:pPr>
      <w:r w:rsidRPr="009E3EB7">
        <w:rPr>
          <w:b/>
          <w:smallCaps/>
          <w:sz w:val="28"/>
          <w:szCs w:val="28"/>
        </w:rPr>
        <w:lastRenderedPageBreak/>
        <w:t xml:space="preserve">II - La </w:t>
      </w:r>
      <w:r w:rsidR="00EB4AAC" w:rsidRPr="009E3EB7">
        <w:rPr>
          <w:b/>
          <w:smallCaps/>
          <w:sz w:val="28"/>
          <w:szCs w:val="28"/>
        </w:rPr>
        <w:t>scuola cattolica</w:t>
      </w:r>
      <w:r w:rsidRPr="009E3EB7">
        <w:rPr>
          <w:b/>
          <w:smallCaps/>
          <w:sz w:val="28"/>
          <w:szCs w:val="28"/>
        </w:rPr>
        <w:t>: le sue ragioni e il suo valore</w:t>
      </w:r>
    </w:p>
    <w:p w:rsidR="00606D00" w:rsidRPr="009E3EB7" w:rsidRDefault="00606D00" w:rsidP="00585FF4">
      <w:pPr>
        <w:ind w:firstLine="708"/>
        <w:jc w:val="right"/>
        <w:rPr>
          <w:b/>
          <w:sz w:val="28"/>
          <w:szCs w:val="28"/>
        </w:rPr>
      </w:pPr>
    </w:p>
    <w:p w:rsidR="00F739BA" w:rsidRPr="009E3EB7" w:rsidRDefault="00F739BA" w:rsidP="00003A8D">
      <w:pPr>
        <w:ind w:firstLine="567"/>
        <w:jc w:val="both"/>
      </w:pPr>
      <w:r w:rsidRPr="009E3EB7">
        <w:rPr>
          <w:b/>
        </w:rPr>
        <w:t>7.</w:t>
      </w:r>
      <w:r w:rsidRPr="009E3EB7">
        <w:t xml:space="preserve"> A volte vi può essere il pericolo che, incalzati e quasi sopraffatti dai problemi ec</w:t>
      </w:r>
      <w:r w:rsidRPr="009E3EB7">
        <w:t>o</w:t>
      </w:r>
      <w:r w:rsidR="00E772EE" w:rsidRPr="009E3EB7">
        <w:t>nomici</w:t>
      </w:r>
      <w:r w:rsidRPr="009E3EB7">
        <w:t xml:space="preserve">, si perdano di vista le ragioni più vere </w:t>
      </w:r>
      <w:r w:rsidR="00E772EE" w:rsidRPr="009E3EB7">
        <w:t>del</w:t>
      </w:r>
      <w:r w:rsidRPr="009E3EB7">
        <w:t xml:space="preserve">l’esistenza e </w:t>
      </w:r>
      <w:r w:rsidR="0024197C" w:rsidRPr="009E3EB7">
        <w:t>de</w:t>
      </w:r>
      <w:r w:rsidRPr="009E3EB7">
        <w:t xml:space="preserve">l valore che la </w:t>
      </w:r>
      <w:r w:rsidR="00EB4AAC" w:rsidRPr="009E3EB7">
        <w:t>scuola cattolica</w:t>
      </w:r>
      <w:r w:rsidRPr="009E3EB7">
        <w:t xml:space="preserve"> </w:t>
      </w:r>
      <w:r w:rsidR="0024197C" w:rsidRPr="009E3EB7">
        <w:t xml:space="preserve">rappresenta </w:t>
      </w:r>
      <w:r w:rsidRPr="009E3EB7">
        <w:t>per la Chiesa e per la società civile. Come sempre, non sono tanto le difficoltà</w:t>
      </w:r>
      <w:r w:rsidR="0024197C" w:rsidRPr="009E3EB7">
        <w:t>, spesso inevitabilmente</w:t>
      </w:r>
      <w:r w:rsidRPr="009E3EB7">
        <w:t xml:space="preserve"> presenti in ogni campo dell’impegno ecclesiale</w:t>
      </w:r>
      <w:r w:rsidR="0024197C" w:rsidRPr="009E3EB7">
        <w:t>,</w:t>
      </w:r>
      <w:r w:rsidRPr="009E3EB7">
        <w:t xml:space="preserve"> </w:t>
      </w:r>
      <w:r w:rsidR="0024197C" w:rsidRPr="009E3EB7">
        <w:t xml:space="preserve">a </w:t>
      </w:r>
      <w:r w:rsidRPr="009E3EB7">
        <w:t xml:space="preserve">scoraggiare le persone </w:t>
      </w:r>
      <w:r w:rsidR="0024197C" w:rsidRPr="009E3EB7">
        <w:t xml:space="preserve">fino a </w:t>
      </w:r>
      <w:r w:rsidRPr="009E3EB7">
        <w:t>farle recedere</w:t>
      </w:r>
      <w:r w:rsidR="0024197C" w:rsidRPr="009E3EB7">
        <w:t xml:space="preserve"> dal proprio impegno</w:t>
      </w:r>
      <w:r w:rsidRPr="009E3EB7">
        <w:t xml:space="preserve">, quanto piuttosto la mancanza di sicure e valide motivazioni a sostegno dell’impegno </w:t>
      </w:r>
      <w:r w:rsidR="0024197C" w:rsidRPr="009E3EB7">
        <w:t>stesso</w:t>
      </w:r>
      <w:r w:rsidRPr="009E3EB7">
        <w:t xml:space="preserve">. </w:t>
      </w:r>
      <w:r w:rsidR="0024197C" w:rsidRPr="009E3EB7">
        <w:t>S</w:t>
      </w:r>
      <w:r w:rsidRPr="009E3EB7">
        <w:t xml:space="preserve">forzi e sacrifici si affrontano solo se </w:t>
      </w:r>
      <w:r w:rsidR="0024197C" w:rsidRPr="009E3EB7">
        <w:t xml:space="preserve">si è </w:t>
      </w:r>
      <w:r w:rsidRPr="009E3EB7">
        <w:t xml:space="preserve">sostenuti da solide convinzioni e dalla consapevolezza che ci si sta dedicando a cause </w:t>
      </w:r>
      <w:r w:rsidR="0024197C" w:rsidRPr="009E3EB7">
        <w:t>buon</w:t>
      </w:r>
      <w:r w:rsidRPr="009E3EB7">
        <w:t xml:space="preserve">e </w:t>
      </w:r>
      <w:r w:rsidR="0024197C" w:rsidRPr="009E3EB7">
        <w:t>e giuste</w:t>
      </w:r>
      <w:r w:rsidRPr="009E3EB7">
        <w:t xml:space="preserve">. </w:t>
      </w:r>
      <w:r w:rsidR="0024197C" w:rsidRPr="009E3EB7">
        <w:t>Per questo, p</w:t>
      </w:r>
      <w:r w:rsidRPr="009E3EB7">
        <w:t>rima di chie</w:t>
      </w:r>
      <w:r w:rsidR="0024197C" w:rsidRPr="009E3EB7">
        <w:t>derc</w:t>
      </w:r>
      <w:r w:rsidRPr="009E3EB7">
        <w:t xml:space="preserve">i </w:t>
      </w:r>
      <w:r w:rsidRPr="009E3EB7">
        <w:rPr>
          <w:i/>
        </w:rPr>
        <w:t>come</w:t>
      </w:r>
      <w:r w:rsidRPr="009E3EB7">
        <w:t xml:space="preserve"> le scuole cattoliche </w:t>
      </w:r>
      <w:r w:rsidR="0024197C" w:rsidRPr="009E3EB7">
        <w:t xml:space="preserve">debbano </w:t>
      </w:r>
      <w:r w:rsidRPr="009E3EB7">
        <w:t>svolgere il loro servizio</w:t>
      </w:r>
      <w:r w:rsidR="0024197C" w:rsidRPr="009E3EB7">
        <w:t>,</w:t>
      </w:r>
      <w:r w:rsidRPr="009E3EB7">
        <w:t xml:space="preserve"> </w:t>
      </w:r>
      <w:r w:rsidR="008647D2" w:rsidRPr="009E3EB7">
        <w:t xml:space="preserve">è importante che ci chiediamo </w:t>
      </w:r>
      <w:r w:rsidRPr="009E3EB7">
        <w:rPr>
          <w:i/>
        </w:rPr>
        <w:t>perché</w:t>
      </w:r>
      <w:r w:rsidRPr="009E3EB7">
        <w:t xml:space="preserve"> esse devono esiste</w:t>
      </w:r>
      <w:r w:rsidR="008647D2" w:rsidRPr="009E3EB7">
        <w:t>re</w:t>
      </w:r>
      <w:r w:rsidRPr="009E3EB7">
        <w:t xml:space="preserve"> e </w:t>
      </w:r>
      <w:r w:rsidR="008647D2" w:rsidRPr="009E3EB7">
        <w:t xml:space="preserve">per quali consistenti ragioni </w:t>
      </w:r>
      <w:r w:rsidRPr="009E3EB7">
        <w:t>le comunità cristiane devono essere aiutate</w:t>
      </w:r>
      <w:r w:rsidR="008647D2" w:rsidRPr="009E3EB7">
        <w:t>,</w:t>
      </w:r>
      <w:r w:rsidRPr="009E3EB7">
        <w:t xml:space="preserve"> in modo </w:t>
      </w:r>
      <w:r w:rsidR="008647D2" w:rsidRPr="009E3EB7">
        <w:t xml:space="preserve">chiaro </w:t>
      </w:r>
      <w:r w:rsidRPr="009E3EB7">
        <w:t xml:space="preserve">e </w:t>
      </w:r>
      <w:r w:rsidR="008647D2" w:rsidRPr="009E3EB7">
        <w:t>convincente</w:t>
      </w:r>
      <w:r w:rsidR="00DE18D3" w:rsidRPr="009E3EB7">
        <w:t>,</w:t>
      </w:r>
      <w:r w:rsidR="008647D2" w:rsidRPr="009E3EB7">
        <w:t xml:space="preserve"> </w:t>
      </w:r>
      <w:r w:rsidRPr="009E3EB7">
        <w:t>a compre</w:t>
      </w:r>
      <w:r w:rsidRPr="009E3EB7">
        <w:t>n</w:t>
      </w:r>
      <w:r w:rsidRPr="009E3EB7">
        <w:t>derne e condividerne il valore.</w:t>
      </w:r>
    </w:p>
    <w:p w:rsidR="00F036EC" w:rsidRPr="009E3EB7" w:rsidRDefault="00F036EC" w:rsidP="00585FF4">
      <w:pPr>
        <w:ind w:firstLine="708"/>
        <w:jc w:val="both"/>
      </w:pPr>
    </w:p>
    <w:p w:rsidR="00F036EC" w:rsidRPr="009E3EB7" w:rsidRDefault="00F036EC" w:rsidP="00F3452A">
      <w:pPr>
        <w:jc w:val="both"/>
        <w:rPr>
          <w:b/>
          <w:i/>
        </w:rPr>
      </w:pPr>
      <w:r w:rsidRPr="009E3EB7">
        <w:rPr>
          <w:b/>
          <w:i/>
        </w:rPr>
        <w:t xml:space="preserve">1. </w:t>
      </w:r>
      <w:r w:rsidR="00026244" w:rsidRPr="009E3EB7">
        <w:rPr>
          <w:b/>
          <w:i/>
        </w:rPr>
        <w:t>L’emergenza educativa</w:t>
      </w:r>
    </w:p>
    <w:p w:rsidR="00F036EC" w:rsidRPr="009E3EB7" w:rsidRDefault="00F036EC" w:rsidP="00F036EC">
      <w:pPr>
        <w:jc w:val="both"/>
        <w:rPr>
          <w:b/>
        </w:rPr>
      </w:pPr>
      <w:r w:rsidRPr="009E3EB7">
        <w:tab/>
      </w:r>
    </w:p>
    <w:p w:rsidR="00E551ED" w:rsidRPr="009E3EB7" w:rsidRDefault="00F739BA" w:rsidP="00003A8D">
      <w:pPr>
        <w:ind w:firstLine="567"/>
        <w:jc w:val="both"/>
      </w:pPr>
      <w:r w:rsidRPr="009E3EB7">
        <w:rPr>
          <w:b/>
        </w:rPr>
        <w:t>8.</w:t>
      </w:r>
      <w:r w:rsidRPr="009E3EB7">
        <w:t xml:space="preserve"> Chiunque si occupi oggi di educazione</w:t>
      </w:r>
      <w:r w:rsidR="008647D2" w:rsidRPr="009E3EB7">
        <w:t>,</w:t>
      </w:r>
      <w:r w:rsidRPr="009E3EB7">
        <w:t xml:space="preserve"> e in particolare </w:t>
      </w:r>
      <w:r w:rsidR="008647D2" w:rsidRPr="009E3EB7">
        <w:t>di scuola,</w:t>
      </w:r>
      <w:r w:rsidRPr="009E3EB7">
        <w:t xml:space="preserve"> si trova di fronte a nuove e impegnative responsabilità, dovute ai rapidi e profondi mutamenti </w:t>
      </w:r>
      <w:r w:rsidR="008647D2" w:rsidRPr="009E3EB7">
        <w:t>verificatisi n</w:t>
      </w:r>
      <w:r w:rsidRPr="009E3EB7">
        <w:t xml:space="preserve">egli ultimi decenni in </w:t>
      </w:r>
      <w:r w:rsidR="008647D2" w:rsidRPr="009E3EB7">
        <w:t>ogni aspetto</w:t>
      </w:r>
      <w:r w:rsidRPr="009E3EB7">
        <w:t xml:space="preserve"> della vita civile. Assistiamo a profonde trasformazioni </w:t>
      </w:r>
      <w:r w:rsidR="00267F7B" w:rsidRPr="009E3EB7">
        <w:t>d</w:t>
      </w:r>
      <w:r w:rsidRPr="009E3EB7">
        <w:t xml:space="preserve">el modo di pensare e </w:t>
      </w:r>
      <w:r w:rsidR="00267F7B" w:rsidRPr="009E3EB7">
        <w:t>d</w:t>
      </w:r>
      <w:r w:rsidRPr="009E3EB7">
        <w:t>egli stili di vita delle persone, a scoperte scientifiche che comportano modalità nuove di gestire l’informazione e la comunicazione, al fenomeno della pluricultural</w:t>
      </w:r>
      <w:r w:rsidRPr="009E3EB7">
        <w:t>i</w:t>
      </w:r>
      <w:r w:rsidRPr="009E3EB7">
        <w:t xml:space="preserve">tà, alla globalizzazione. </w:t>
      </w:r>
      <w:r w:rsidR="00267F7B" w:rsidRPr="009E3EB7">
        <w:t xml:space="preserve">Si tratta solo di alcuni tra gli aspetti più vistosi del clima culturale all’interno del quale gli educatori, e la scuola in particolare, sono impegnati a far crescere le nuove generazioni. </w:t>
      </w:r>
    </w:p>
    <w:p w:rsidR="00E551ED" w:rsidRPr="009E3EB7" w:rsidRDefault="00F739BA" w:rsidP="00003A8D">
      <w:pPr>
        <w:ind w:firstLine="567"/>
        <w:jc w:val="both"/>
      </w:pPr>
      <w:r w:rsidRPr="009E3EB7">
        <w:t>In merito</w:t>
      </w:r>
      <w:r w:rsidR="00661C58" w:rsidRPr="009E3EB7">
        <w:t xml:space="preserve"> a</w:t>
      </w:r>
      <w:r w:rsidR="00267F7B" w:rsidRPr="009E3EB7">
        <w:t xml:space="preserve"> tali trasformazioni</w:t>
      </w:r>
      <w:r w:rsidRPr="009E3EB7">
        <w:t xml:space="preserve"> </w:t>
      </w:r>
      <w:r w:rsidR="00F90559" w:rsidRPr="009E3EB7">
        <w:t xml:space="preserve">i più </w:t>
      </w:r>
      <w:r w:rsidRPr="009E3EB7">
        <w:t xml:space="preserve">recenti Orientamenti </w:t>
      </w:r>
      <w:r w:rsidR="00DE18D3" w:rsidRPr="009E3EB7">
        <w:t>p</w:t>
      </w:r>
      <w:r w:rsidRPr="009E3EB7">
        <w:t>astorali dell’Episcopato it</w:t>
      </w:r>
      <w:r w:rsidRPr="009E3EB7">
        <w:t>a</w:t>
      </w:r>
      <w:r w:rsidRPr="009E3EB7">
        <w:t xml:space="preserve">liano </w:t>
      </w:r>
      <w:r w:rsidR="00267F7B" w:rsidRPr="009E3EB7">
        <w:t xml:space="preserve">hanno puntato l’attenzione su </w:t>
      </w:r>
      <w:r w:rsidRPr="009E3EB7">
        <w:t xml:space="preserve">alcuni </w:t>
      </w:r>
      <w:r w:rsidR="00F90559" w:rsidRPr="009E3EB7">
        <w:t xml:space="preserve">dati </w:t>
      </w:r>
      <w:r w:rsidR="00E551ED" w:rsidRPr="009E3EB7">
        <w:t xml:space="preserve">che </w:t>
      </w:r>
      <w:r w:rsidR="00F90559" w:rsidRPr="009E3EB7">
        <w:t>interessan</w:t>
      </w:r>
      <w:r w:rsidR="00E551ED" w:rsidRPr="009E3EB7">
        <w:t>o</w:t>
      </w:r>
      <w:r w:rsidR="00F90559" w:rsidRPr="009E3EB7">
        <w:t xml:space="preserve"> più da vicino il profilo </w:t>
      </w:r>
      <w:r w:rsidRPr="009E3EB7">
        <w:t>antrop</w:t>
      </w:r>
      <w:r w:rsidRPr="009E3EB7">
        <w:t>o</w:t>
      </w:r>
      <w:r w:rsidRPr="009E3EB7">
        <w:t>logico</w:t>
      </w:r>
      <w:r w:rsidR="00F90559" w:rsidRPr="009E3EB7">
        <w:t xml:space="preserve"> delle giovani generazioni</w:t>
      </w:r>
      <w:r w:rsidRPr="009E3EB7">
        <w:t xml:space="preserve">, </w:t>
      </w:r>
      <w:r w:rsidR="00F90559" w:rsidRPr="009E3EB7">
        <w:t xml:space="preserve">dati </w:t>
      </w:r>
      <w:r w:rsidRPr="009E3EB7">
        <w:t>che in</w:t>
      </w:r>
      <w:r w:rsidR="00F90559" w:rsidRPr="009E3EB7">
        <w:t>terferiscono non poco ne</w:t>
      </w:r>
      <w:r w:rsidRPr="009E3EB7">
        <w:t>l processo educativo</w:t>
      </w:r>
      <w:r w:rsidR="00F90559" w:rsidRPr="009E3EB7">
        <w:t>. Sono:</w:t>
      </w:r>
      <w:r w:rsidRPr="009E3EB7">
        <w:t xml:space="preserve"> l’eclissi del senso di Dio, l’offuscarsi della dimensione dell’interiorità, l’incerta form</w:t>
      </w:r>
      <w:r w:rsidRPr="009E3EB7">
        <w:t>a</w:t>
      </w:r>
      <w:r w:rsidRPr="009E3EB7">
        <w:t>zione dell’identità personale in un contesto plurale e frammentato, la difficoltà di dialogo tra le generazioni, la separazione tra intelligenza e affettività</w:t>
      </w:r>
      <w:r w:rsidRPr="009E3EB7">
        <w:rPr>
          <w:rStyle w:val="Rimandonotaapidipagina"/>
        </w:rPr>
        <w:footnoteReference w:id="10"/>
      </w:r>
      <w:r w:rsidRPr="009E3EB7">
        <w:t>.</w:t>
      </w:r>
      <w:r w:rsidR="0098741A" w:rsidRPr="009E3EB7">
        <w:t xml:space="preserve"> </w:t>
      </w:r>
      <w:r w:rsidR="007667F1" w:rsidRPr="009E3EB7">
        <w:t>Ma già</w:t>
      </w:r>
      <w:r w:rsidRPr="009E3EB7">
        <w:t xml:space="preserve"> Benedetto XVI, </w:t>
      </w:r>
      <w:r w:rsidR="007667F1" w:rsidRPr="009E3EB7">
        <w:t>parlando di “</w:t>
      </w:r>
      <w:r w:rsidRPr="009E3EB7">
        <w:t>emergenza educativa</w:t>
      </w:r>
      <w:r w:rsidR="007667F1" w:rsidRPr="009E3EB7">
        <w:t>”</w:t>
      </w:r>
      <w:r w:rsidRPr="009E3EB7">
        <w:t xml:space="preserve">, </w:t>
      </w:r>
      <w:r w:rsidR="007667F1" w:rsidRPr="009E3EB7">
        <w:t xml:space="preserve">aveva </w:t>
      </w:r>
      <w:r w:rsidRPr="009E3EB7">
        <w:t>individua</w:t>
      </w:r>
      <w:r w:rsidR="007667F1" w:rsidRPr="009E3EB7">
        <w:t xml:space="preserve">to </w:t>
      </w:r>
      <w:r w:rsidR="00E551ED" w:rsidRPr="009E3EB7">
        <w:t xml:space="preserve">le cause di questo fenomeno dei nostri tempi sia nel diffuso falso </w:t>
      </w:r>
      <w:r w:rsidRPr="009E3EB7">
        <w:t>concetto d</w:t>
      </w:r>
      <w:r w:rsidR="00E551ED" w:rsidRPr="009E3EB7">
        <w:t>ell’</w:t>
      </w:r>
      <w:r w:rsidRPr="009E3EB7">
        <w:t xml:space="preserve">autonomia dell’uomo, che </w:t>
      </w:r>
      <w:r w:rsidR="00E551ED" w:rsidRPr="009E3EB7">
        <w:t xml:space="preserve">gli fa </w:t>
      </w:r>
      <w:r w:rsidRPr="009E3EB7">
        <w:t>pretende</w:t>
      </w:r>
      <w:r w:rsidR="00E551ED" w:rsidRPr="009E3EB7">
        <w:t>re</w:t>
      </w:r>
      <w:r w:rsidRPr="009E3EB7">
        <w:t xml:space="preserve"> di essere autosuff</w:t>
      </w:r>
      <w:r w:rsidRPr="009E3EB7">
        <w:t>i</w:t>
      </w:r>
      <w:r w:rsidRPr="009E3EB7">
        <w:t xml:space="preserve">ciente </w:t>
      </w:r>
      <w:r w:rsidR="00E551ED" w:rsidRPr="009E3EB7">
        <w:t xml:space="preserve">ma che </w:t>
      </w:r>
      <w:r w:rsidRPr="009E3EB7">
        <w:t xml:space="preserve">di </w:t>
      </w:r>
      <w:r w:rsidR="00E551ED" w:rsidRPr="009E3EB7">
        <w:t xml:space="preserve">fatto lo </w:t>
      </w:r>
      <w:r w:rsidRPr="009E3EB7">
        <w:t xml:space="preserve">isola da </w:t>
      </w:r>
      <w:r w:rsidR="00E551ED" w:rsidRPr="009E3EB7">
        <w:t xml:space="preserve">ogni </w:t>
      </w:r>
      <w:r w:rsidRPr="009E3EB7">
        <w:t xml:space="preserve">relazione </w:t>
      </w:r>
      <w:r w:rsidR="00E551ED" w:rsidRPr="009E3EB7">
        <w:t xml:space="preserve">realmente costitutiva </w:t>
      </w:r>
      <w:r w:rsidRPr="009E3EB7">
        <w:t xml:space="preserve">con gli altri, </w:t>
      </w:r>
      <w:r w:rsidR="00E551ED" w:rsidRPr="009E3EB7">
        <w:t xml:space="preserve">sia </w:t>
      </w:r>
      <w:r w:rsidRPr="009E3EB7">
        <w:t>nel relativismo d</w:t>
      </w:r>
      <w:r w:rsidR="00E551ED" w:rsidRPr="009E3EB7">
        <w:t>i tanta parte d</w:t>
      </w:r>
      <w:r w:rsidRPr="009E3EB7">
        <w:t>ella cultura contempo</w:t>
      </w:r>
      <w:r w:rsidR="00E551ED" w:rsidRPr="009E3EB7">
        <w:t>ranea</w:t>
      </w:r>
      <w:r w:rsidR="00A70A87" w:rsidRPr="009E3EB7">
        <w:t xml:space="preserve"> </w:t>
      </w:r>
      <w:r w:rsidRPr="009E3EB7">
        <w:t>sostanzialmente indifferente alla ricerca della verità</w:t>
      </w:r>
      <w:r w:rsidRPr="009E3EB7">
        <w:rPr>
          <w:rStyle w:val="Rimandonotaapidipagina"/>
        </w:rPr>
        <w:footnoteReference w:id="11"/>
      </w:r>
      <w:r w:rsidRPr="009E3EB7">
        <w:t>.</w:t>
      </w:r>
    </w:p>
    <w:p w:rsidR="00F739BA" w:rsidRPr="009E3EB7" w:rsidRDefault="0098741A" w:rsidP="00E551ED">
      <w:pPr>
        <w:ind w:firstLine="567"/>
        <w:jc w:val="both"/>
      </w:pPr>
      <w:r w:rsidRPr="009E3EB7">
        <w:rPr>
          <w:bCs/>
          <w:iCs/>
        </w:rPr>
        <w:t xml:space="preserve">Da questi ultimi interventi magisteriali emerge che la questione antropologica è ciò </w:t>
      </w:r>
      <w:r w:rsidR="00F739BA" w:rsidRPr="009E3EB7">
        <w:rPr>
          <w:bCs/>
          <w:iCs/>
        </w:rPr>
        <w:t xml:space="preserve">con cui </w:t>
      </w:r>
      <w:r w:rsidRPr="009E3EB7">
        <w:rPr>
          <w:bCs/>
          <w:iCs/>
        </w:rPr>
        <w:t xml:space="preserve">gli educatori </w:t>
      </w:r>
      <w:r w:rsidR="00F739BA" w:rsidRPr="009E3EB7">
        <w:rPr>
          <w:bCs/>
          <w:iCs/>
        </w:rPr>
        <w:t>de</w:t>
      </w:r>
      <w:r w:rsidRPr="009E3EB7">
        <w:rPr>
          <w:bCs/>
          <w:iCs/>
        </w:rPr>
        <w:t>bb</w:t>
      </w:r>
      <w:r w:rsidR="00F739BA" w:rsidRPr="009E3EB7">
        <w:rPr>
          <w:bCs/>
          <w:iCs/>
        </w:rPr>
        <w:t xml:space="preserve">ono oggi </w:t>
      </w:r>
      <w:r w:rsidRPr="009E3EB7">
        <w:rPr>
          <w:bCs/>
          <w:iCs/>
        </w:rPr>
        <w:t xml:space="preserve">maggiormente </w:t>
      </w:r>
      <w:r w:rsidR="00F739BA" w:rsidRPr="009E3EB7">
        <w:rPr>
          <w:bCs/>
          <w:iCs/>
        </w:rPr>
        <w:t>confronta</w:t>
      </w:r>
      <w:r w:rsidRPr="009E3EB7">
        <w:rPr>
          <w:bCs/>
          <w:iCs/>
        </w:rPr>
        <w:t>rsi</w:t>
      </w:r>
      <w:r w:rsidR="00F739BA" w:rsidRPr="009E3EB7">
        <w:rPr>
          <w:bCs/>
          <w:iCs/>
        </w:rPr>
        <w:t xml:space="preserve">: </w:t>
      </w:r>
      <w:r w:rsidRPr="009E3EB7">
        <w:rPr>
          <w:bCs/>
          <w:iCs/>
        </w:rPr>
        <w:t xml:space="preserve">qual è oggi il </w:t>
      </w:r>
      <w:r w:rsidR="00F739BA" w:rsidRPr="009E3EB7">
        <w:rPr>
          <w:bCs/>
          <w:iCs/>
        </w:rPr>
        <w:t>significa</w:t>
      </w:r>
      <w:r w:rsidRPr="009E3EB7">
        <w:rPr>
          <w:bCs/>
          <w:iCs/>
        </w:rPr>
        <w:t>to</w:t>
      </w:r>
      <w:r w:rsidR="00F739BA" w:rsidRPr="009E3EB7">
        <w:rPr>
          <w:bCs/>
          <w:iCs/>
        </w:rPr>
        <w:t xml:space="preserve"> </w:t>
      </w:r>
      <w:r w:rsidRPr="009E3EB7">
        <w:rPr>
          <w:bCs/>
          <w:iCs/>
        </w:rPr>
        <w:t>di “</w:t>
      </w:r>
      <w:r w:rsidR="00F739BA" w:rsidRPr="009E3EB7">
        <w:rPr>
          <w:bCs/>
          <w:iCs/>
        </w:rPr>
        <w:t>pe</w:t>
      </w:r>
      <w:r w:rsidR="00F739BA" w:rsidRPr="009E3EB7">
        <w:rPr>
          <w:bCs/>
          <w:iCs/>
        </w:rPr>
        <w:t>r</w:t>
      </w:r>
      <w:r w:rsidR="00F739BA" w:rsidRPr="009E3EB7">
        <w:rPr>
          <w:bCs/>
          <w:iCs/>
        </w:rPr>
        <w:t>sona</w:t>
      </w:r>
      <w:r w:rsidRPr="009E3EB7">
        <w:rPr>
          <w:bCs/>
          <w:iCs/>
        </w:rPr>
        <w:t>”</w:t>
      </w:r>
      <w:r w:rsidR="00F739BA" w:rsidRPr="009E3EB7">
        <w:rPr>
          <w:bCs/>
          <w:iCs/>
        </w:rPr>
        <w:t xml:space="preserve">? </w:t>
      </w:r>
      <w:r w:rsidRPr="009E3EB7">
        <w:rPr>
          <w:bCs/>
          <w:iCs/>
        </w:rPr>
        <w:t>Q</w:t>
      </w:r>
      <w:r w:rsidR="00F739BA" w:rsidRPr="009E3EB7">
        <w:rPr>
          <w:bCs/>
          <w:iCs/>
        </w:rPr>
        <w:t xml:space="preserve">ual è il destino dell’uomo? </w:t>
      </w:r>
      <w:r w:rsidRPr="009E3EB7">
        <w:rPr>
          <w:bCs/>
          <w:iCs/>
        </w:rPr>
        <w:t>Q</w:t>
      </w:r>
      <w:r w:rsidR="00F739BA" w:rsidRPr="009E3EB7">
        <w:rPr>
          <w:bCs/>
          <w:iCs/>
        </w:rPr>
        <w:t>ual</w:t>
      </w:r>
      <w:r w:rsidRPr="009E3EB7">
        <w:rPr>
          <w:bCs/>
          <w:iCs/>
        </w:rPr>
        <w:t>e</w:t>
      </w:r>
      <w:r w:rsidR="00F739BA" w:rsidRPr="009E3EB7">
        <w:rPr>
          <w:bCs/>
          <w:iCs/>
        </w:rPr>
        <w:t xml:space="preserve"> il senso delle nostre fatiche? </w:t>
      </w:r>
      <w:r w:rsidRPr="009E3EB7">
        <w:rPr>
          <w:bCs/>
          <w:iCs/>
        </w:rPr>
        <w:t>Su c</w:t>
      </w:r>
      <w:r w:rsidR="00F739BA" w:rsidRPr="009E3EB7">
        <w:rPr>
          <w:bCs/>
          <w:iCs/>
        </w:rPr>
        <w:t xml:space="preserve">he cosa </w:t>
      </w:r>
      <w:r w:rsidRPr="009E3EB7">
        <w:rPr>
          <w:bCs/>
          <w:iCs/>
        </w:rPr>
        <w:t>si fond</w:t>
      </w:r>
      <w:r w:rsidRPr="009E3EB7">
        <w:rPr>
          <w:bCs/>
          <w:iCs/>
        </w:rPr>
        <w:t>a</w:t>
      </w:r>
      <w:r w:rsidR="004E645C" w:rsidRPr="009E3EB7">
        <w:rPr>
          <w:bCs/>
          <w:iCs/>
        </w:rPr>
        <w:t>no</w:t>
      </w:r>
      <w:r w:rsidRPr="009E3EB7">
        <w:rPr>
          <w:bCs/>
          <w:iCs/>
        </w:rPr>
        <w:t xml:space="preserve"> </w:t>
      </w:r>
      <w:r w:rsidR="004E645C" w:rsidRPr="009E3EB7">
        <w:rPr>
          <w:bCs/>
          <w:iCs/>
        </w:rPr>
        <w:t xml:space="preserve">le </w:t>
      </w:r>
      <w:r w:rsidR="00F739BA" w:rsidRPr="009E3EB7">
        <w:rPr>
          <w:bCs/>
          <w:iCs/>
        </w:rPr>
        <w:t>no</w:t>
      </w:r>
      <w:r w:rsidR="004E645C" w:rsidRPr="009E3EB7">
        <w:rPr>
          <w:bCs/>
          <w:iCs/>
        </w:rPr>
        <w:t>stre</w:t>
      </w:r>
      <w:r w:rsidR="00F739BA" w:rsidRPr="009E3EB7">
        <w:rPr>
          <w:bCs/>
          <w:iCs/>
        </w:rPr>
        <w:t xml:space="preserve"> speran</w:t>
      </w:r>
      <w:r w:rsidR="004E645C" w:rsidRPr="009E3EB7">
        <w:rPr>
          <w:bCs/>
          <w:iCs/>
        </w:rPr>
        <w:t>ze</w:t>
      </w:r>
      <w:r w:rsidR="00F739BA" w:rsidRPr="009E3EB7">
        <w:rPr>
          <w:bCs/>
          <w:iCs/>
        </w:rPr>
        <w:t xml:space="preserve">? </w:t>
      </w:r>
      <w:r w:rsidR="00F739BA" w:rsidRPr="009E3EB7">
        <w:t>Potr</w:t>
      </w:r>
      <w:r w:rsidRPr="009E3EB7">
        <w:t>à</w:t>
      </w:r>
      <w:r w:rsidR="00F739BA" w:rsidRPr="009E3EB7">
        <w:t xml:space="preserve"> sembrare che questi interrogativi di carattere </w:t>
      </w:r>
      <w:r w:rsidRPr="009E3EB7">
        <w:t xml:space="preserve">genericamente fondamentale </w:t>
      </w:r>
      <w:r w:rsidR="00F739BA" w:rsidRPr="009E3EB7">
        <w:t>abbia</w:t>
      </w:r>
      <w:r w:rsidR="004E645C" w:rsidRPr="009E3EB7">
        <w:t>no</w:t>
      </w:r>
      <w:r w:rsidR="00F739BA" w:rsidRPr="009E3EB7">
        <w:t xml:space="preserve"> poco a che fare concretamente con i problemi quotidiani dell’educazione</w:t>
      </w:r>
      <w:r w:rsidR="004E645C" w:rsidRPr="009E3EB7">
        <w:t>;</w:t>
      </w:r>
      <w:r w:rsidR="00F739BA" w:rsidRPr="009E3EB7">
        <w:t xml:space="preserve"> </w:t>
      </w:r>
      <w:r w:rsidR="004E645C" w:rsidRPr="009E3EB7">
        <w:t xml:space="preserve">dobbiamo però ulteriormente chiederci se sia possibile </w:t>
      </w:r>
      <w:r w:rsidR="00F739BA" w:rsidRPr="009E3EB7">
        <w:t xml:space="preserve">uscire dall’attuale emergenza educativa </w:t>
      </w:r>
      <w:r w:rsidR="004E645C" w:rsidRPr="009E3EB7">
        <w:t xml:space="preserve">senza </w:t>
      </w:r>
      <w:r w:rsidR="00F739BA" w:rsidRPr="009E3EB7">
        <w:t>interven</w:t>
      </w:r>
      <w:r w:rsidR="00A70A87" w:rsidRPr="009E3EB7">
        <w:t>ire su</w:t>
      </w:r>
      <w:r w:rsidR="004E645C" w:rsidRPr="009E3EB7">
        <w:t>l</w:t>
      </w:r>
      <w:r w:rsidR="00F739BA" w:rsidRPr="009E3EB7">
        <w:t xml:space="preserve"> livello culturale e antropologico</w:t>
      </w:r>
      <w:r w:rsidR="004E645C" w:rsidRPr="009E3EB7">
        <w:t xml:space="preserve"> della questione</w:t>
      </w:r>
      <w:r w:rsidR="00F739BA" w:rsidRPr="009E3EB7">
        <w:t xml:space="preserve">, </w:t>
      </w:r>
      <w:r w:rsidR="004E645C" w:rsidRPr="009E3EB7">
        <w:t>dal momento che, quando parliamo di “emergenza educativa”</w:t>
      </w:r>
      <w:r w:rsidR="00A70A87" w:rsidRPr="009E3EB7">
        <w:t>,</w:t>
      </w:r>
      <w:r w:rsidR="004E645C" w:rsidRPr="009E3EB7">
        <w:t xml:space="preserve"> ad essere in crisi è </w:t>
      </w:r>
      <w:r w:rsidR="00F739BA" w:rsidRPr="009E3EB7">
        <w:t xml:space="preserve">proprio </w:t>
      </w:r>
      <w:r w:rsidR="004E645C" w:rsidRPr="009E3EB7">
        <w:t xml:space="preserve">l’attuale </w:t>
      </w:r>
      <w:r w:rsidR="00F739BA" w:rsidRPr="009E3EB7">
        <w:t xml:space="preserve">concezione </w:t>
      </w:r>
      <w:r w:rsidR="004E645C" w:rsidRPr="009E3EB7">
        <w:t xml:space="preserve">culturale </w:t>
      </w:r>
      <w:r w:rsidR="00F739BA" w:rsidRPr="009E3EB7">
        <w:t>dell’uomo.</w:t>
      </w:r>
    </w:p>
    <w:p w:rsidR="002C23A1" w:rsidRPr="009E3EB7" w:rsidRDefault="002C23A1" w:rsidP="002C23A1">
      <w:pPr>
        <w:ind w:firstLine="708"/>
        <w:jc w:val="both"/>
      </w:pPr>
    </w:p>
    <w:p w:rsidR="002C23A1" w:rsidRPr="009E3EB7" w:rsidRDefault="002C23A1" w:rsidP="00D253E1">
      <w:pPr>
        <w:jc w:val="both"/>
        <w:rPr>
          <w:b/>
          <w:i/>
        </w:rPr>
      </w:pPr>
      <w:r w:rsidRPr="009E3EB7">
        <w:rPr>
          <w:b/>
          <w:i/>
        </w:rPr>
        <w:lastRenderedPageBreak/>
        <w:t>2. Nell</w:t>
      </w:r>
      <w:r w:rsidR="00CC7116" w:rsidRPr="009E3EB7">
        <w:rPr>
          <w:b/>
          <w:i/>
        </w:rPr>
        <w:t>’</w:t>
      </w:r>
      <w:r w:rsidRPr="009E3EB7">
        <w:rPr>
          <w:b/>
          <w:i/>
        </w:rPr>
        <w:t>educa</w:t>
      </w:r>
      <w:r w:rsidR="009B1C12" w:rsidRPr="009E3EB7">
        <w:rPr>
          <w:b/>
          <w:i/>
        </w:rPr>
        <w:t>re</w:t>
      </w:r>
      <w:r w:rsidRPr="009E3EB7">
        <w:rPr>
          <w:b/>
          <w:i/>
        </w:rPr>
        <w:t xml:space="preserve"> la speranza</w:t>
      </w:r>
    </w:p>
    <w:p w:rsidR="002C23A1" w:rsidRPr="009E3EB7" w:rsidRDefault="002C23A1" w:rsidP="002C23A1">
      <w:pPr>
        <w:ind w:firstLine="708"/>
        <w:jc w:val="both"/>
      </w:pPr>
    </w:p>
    <w:p w:rsidR="00F739BA" w:rsidRPr="009E3EB7" w:rsidRDefault="004E645C" w:rsidP="00003A8D">
      <w:pPr>
        <w:ind w:firstLine="567"/>
        <w:jc w:val="both"/>
      </w:pPr>
      <w:r w:rsidRPr="009E3EB7">
        <w:rPr>
          <w:b/>
        </w:rPr>
        <w:t>9</w:t>
      </w:r>
      <w:r w:rsidR="00F739BA" w:rsidRPr="009E3EB7">
        <w:rPr>
          <w:b/>
        </w:rPr>
        <w:t>.</w:t>
      </w:r>
      <w:r w:rsidR="00F739BA" w:rsidRPr="009E3EB7">
        <w:t xml:space="preserve"> Lo scenario </w:t>
      </w:r>
      <w:r w:rsidRPr="009E3EB7">
        <w:t xml:space="preserve">appena dipinto </w:t>
      </w:r>
      <w:r w:rsidR="00F739BA" w:rsidRPr="009E3EB7">
        <w:t xml:space="preserve">può indurre </w:t>
      </w:r>
      <w:r w:rsidRPr="009E3EB7">
        <w:t>a preoccupazione</w:t>
      </w:r>
      <w:r w:rsidR="00F739BA" w:rsidRPr="009E3EB7">
        <w:t xml:space="preserve"> e pessimismo chi</w:t>
      </w:r>
      <w:r w:rsidRPr="009E3EB7">
        <w:t>unque</w:t>
      </w:r>
      <w:r w:rsidR="00F739BA" w:rsidRPr="009E3EB7">
        <w:t xml:space="preserve"> </w:t>
      </w:r>
      <w:r w:rsidRPr="009E3EB7">
        <w:t>v</w:t>
      </w:r>
      <w:r w:rsidRPr="009E3EB7">
        <w:t>o</w:t>
      </w:r>
      <w:r w:rsidRPr="009E3EB7">
        <w:t xml:space="preserve">glia </w:t>
      </w:r>
      <w:r w:rsidR="00F739BA" w:rsidRPr="009E3EB7">
        <w:t>assu</w:t>
      </w:r>
      <w:r w:rsidR="00C401E5" w:rsidRPr="009E3EB7">
        <w:t xml:space="preserve">mersi o viva già </w:t>
      </w:r>
      <w:r w:rsidR="00F739BA" w:rsidRPr="009E3EB7">
        <w:t>il compito educativo</w:t>
      </w:r>
      <w:r w:rsidR="00C401E5" w:rsidRPr="009E3EB7">
        <w:t>.</w:t>
      </w:r>
      <w:r w:rsidR="00F739BA" w:rsidRPr="009E3EB7">
        <w:t xml:space="preserve"> </w:t>
      </w:r>
      <w:r w:rsidR="00C401E5" w:rsidRPr="009E3EB7">
        <w:t xml:space="preserve">Solo l’amore per questo compito, tale da metterne in luce la grandezza e la bellezza, è in grado di restituire </w:t>
      </w:r>
      <w:r w:rsidR="00F739BA" w:rsidRPr="009E3EB7">
        <w:t>fiduci</w:t>
      </w:r>
      <w:r w:rsidR="00C401E5" w:rsidRPr="009E3EB7">
        <w:t>a, coraggio e voglia di mettersi in gioco</w:t>
      </w:r>
      <w:r w:rsidR="00F739BA" w:rsidRPr="009E3EB7">
        <w:t>. «Anima dell’educazione, come dell’intera vita, può essere solo una spera</w:t>
      </w:r>
      <w:r w:rsidR="00F739BA" w:rsidRPr="009E3EB7">
        <w:t>n</w:t>
      </w:r>
      <w:r w:rsidR="00F739BA" w:rsidRPr="009E3EB7">
        <w:t>za affidabile. Oggi la nostra speranza è insidiata da molte parti e rischiamo di ridiventare anche noi, come gli antichi pagani, uomini “senza speranza e senza Dio in questo mondo”, come scriveva l’apostolo Paolo ai cristiani di Efeso (</w:t>
      </w:r>
      <w:r w:rsidR="00F739BA" w:rsidRPr="009E3EB7">
        <w:rPr>
          <w:i/>
          <w:iCs/>
        </w:rPr>
        <w:t xml:space="preserve">Ef </w:t>
      </w:r>
      <w:r w:rsidR="00F739BA" w:rsidRPr="009E3EB7">
        <w:t>2,12). Proprio da qui nasce la diffico</w:t>
      </w:r>
      <w:r w:rsidR="00F739BA" w:rsidRPr="009E3EB7">
        <w:t>l</w:t>
      </w:r>
      <w:r w:rsidR="00F739BA" w:rsidRPr="009E3EB7">
        <w:t>tà forse più profonda per una vera opera educativa: alla radice della crisi dell’educazione c’è infatti una crisi di fiducia nella vita»</w:t>
      </w:r>
      <w:r w:rsidR="00F739BA" w:rsidRPr="009E3EB7">
        <w:rPr>
          <w:rStyle w:val="Rimandonotaapidipagina"/>
        </w:rPr>
        <w:footnoteReference w:id="12"/>
      </w:r>
      <w:r w:rsidR="00F739BA" w:rsidRPr="009E3EB7">
        <w:t>.</w:t>
      </w:r>
    </w:p>
    <w:p w:rsidR="00F739BA" w:rsidRPr="009E3EB7" w:rsidRDefault="00F739BA" w:rsidP="00003A8D">
      <w:pPr>
        <w:ind w:firstLine="567"/>
        <w:jc w:val="both"/>
      </w:pPr>
      <w:r w:rsidRPr="009E3EB7">
        <w:t xml:space="preserve">I cristiani, dunque, sono chiamati ad attraversare questo nostro tempo sorretti da una “speranza affidabile”: la fiducia nella vita e un sereno affidamento a Dio ci renderanno buona ogni strada. Essi sono chiamati a testimoniare </w:t>
      </w:r>
      <w:r w:rsidR="0039534F" w:rsidRPr="009E3EB7">
        <w:t xml:space="preserve">che è </w:t>
      </w:r>
      <w:r w:rsidRPr="009E3EB7">
        <w:t>possi</w:t>
      </w:r>
      <w:r w:rsidR="0039534F" w:rsidRPr="009E3EB7">
        <w:t xml:space="preserve">bile </w:t>
      </w:r>
      <w:r w:rsidRPr="009E3EB7">
        <w:t xml:space="preserve">guardare alla vita con speranza </w:t>
      </w:r>
      <w:r w:rsidR="0039534F" w:rsidRPr="009E3EB7">
        <w:t>costruendo</w:t>
      </w:r>
      <w:r w:rsidRPr="009E3EB7">
        <w:t xml:space="preserve"> una cultura della vita; che </w:t>
      </w:r>
      <w:r w:rsidR="009B1C12" w:rsidRPr="009E3EB7">
        <w:t xml:space="preserve">è </w:t>
      </w:r>
      <w:r w:rsidRPr="009E3EB7">
        <w:t>possi</w:t>
      </w:r>
      <w:r w:rsidR="009B1C12" w:rsidRPr="009E3EB7">
        <w:t>bile attenders</w:t>
      </w:r>
      <w:r w:rsidRPr="009E3EB7">
        <w:t xml:space="preserve">i qualcosa di buono dal futuro; che la verità esiste e si può trovare; che si può avere fiducia nell’uomo anche </w:t>
      </w:r>
      <w:r w:rsidR="009B1C12" w:rsidRPr="009E3EB7">
        <w:t xml:space="preserve">quando appare </w:t>
      </w:r>
      <w:r w:rsidRPr="009E3EB7">
        <w:t xml:space="preserve">segnato dalla fragilità e dal limite; che è possibile immaginare e realizzare una vita buona e gioiosa. </w:t>
      </w:r>
    </w:p>
    <w:p w:rsidR="00F739BA" w:rsidRPr="009E3EB7" w:rsidRDefault="00F739BA" w:rsidP="00003A8D">
      <w:pPr>
        <w:ind w:firstLine="567"/>
        <w:jc w:val="both"/>
      </w:pPr>
      <w:r w:rsidRPr="009E3EB7">
        <w:t>Questi atteggiamenti e convinzioni di fondo non esprimono una vaga utopia</w:t>
      </w:r>
      <w:r w:rsidR="009B1C12" w:rsidRPr="009E3EB7">
        <w:t>;</w:t>
      </w:r>
      <w:r w:rsidRPr="009E3EB7">
        <w:t xml:space="preserve"> non sono nemmeno il frutto di un ottimismo ingenuo o di generiche aspirazioni del cuore umano</w:t>
      </w:r>
      <w:r w:rsidR="009B1C12" w:rsidRPr="009E3EB7">
        <w:t>.</w:t>
      </w:r>
      <w:r w:rsidRPr="009E3EB7">
        <w:t xml:space="preserve"> </w:t>
      </w:r>
      <w:r w:rsidR="009B1C12" w:rsidRPr="009E3EB7">
        <w:t>E</w:t>
      </w:r>
      <w:r w:rsidRPr="009E3EB7">
        <w:t>ssi hanno piuttosto un fondamento sicuro in Gesù Cristo, che è risorto ed è sempre vivo e opera</w:t>
      </w:r>
      <w:r w:rsidRPr="009E3EB7">
        <w:t>n</w:t>
      </w:r>
      <w:r w:rsidRPr="009E3EB7">
        <w:t>te nella nostra vita. Tutta la comunità dei fedeli è impegnata a testimoniare con il proprio stile di vita la fede in questi principi</w:t>
      </w:r>
      <w:r w:rsidR="009B1C12" w:rsidRPr="009E3EB7">
        <w:t>;</w:t>
      </w:r>
      <w:r w:rsidRPr="009E3EB7">
        <w:t xml:space="preserve"> la </w:t>
      </w:r>
      <w:r w:rsidR="00EB4AAC" w:rsidRPr="009E3EB7">
        <w:t>scuola cattolica</w:t>
      </w:r>
      <w:r w:rsidRPr="009E3EB7">
        <w:t xml:space="preserve">, da parte sua, </w:t>
      </w:r>
      <w:r w:rsidR="009B1C12" w:rsidRPr="009E3EB7">
        <w:t xml:space="preserve">non dovrà mancare </w:t>
      </w:r>
      <w:r w:rsidRPr="009E3EB7">
        <w:t>d</w:t>
      </w:r>
      <w:r w:rsidR="009B1C12" w:rsidRPr="009E3EB7">
        <w:t>i</w:t>
      </w:r>
      <w:r w:rsidRPr="009E3EB7">
        <w:t xml:space="preserve"> offrire</w:t>
      </w:r>
      <w:r w:rsidR="009B1C12" w:rsidRPr="009E3EB7">
        <w:t>,</w:t>
      </w:r>
      <w:r w:rsidRPr="009E3EB7">
        <w:t xml:space="preserve"> </w:t>
      </w:r>
      <w:r w:rsidR="009B1C12" w:rsidRPr="009E3EB7">
        <w:t xml:space="preserve">nel proprio ambito educativo e culturale, </w:t>
      </w:r>
      <w:r w:rsidRPr="009E3EB7">
        <w:t xml:space="preserve">la </w:t>
      </w:r>
      <w:r w:rsidR="009B1C12" w:rsidRPr="009E3EB7">
        <w:t xml:space="preserve">medesima </w:t>
      </w:r>
      <w:r w:rsidRPr="009E3EB7">
        <w:t>testimonianza.</w:t>
      </w:r>
    </w:p>
    <w:bookmarkEnd w:id="0"/>
    <w:bookmarkEnd w:id="1"/>
    <w:p w:rsidR="000F2EDA" w:rsidRPr="009E3EB7" w:rsidRDefault="000F2EDA" w:rsidP="00003A8D">
      <w:pPr>
        <w:ind w:firstLine="567"/>
        <w:jc w:val="both"/>
      </w:pPr>
    </w:p>
    <w:p w:rsidR="00F739BA" w:rsidRPr="009E3EB7" w:rsidRDefault="00F739BA" w:rsidP="00003A8D">
      <w:pPr>
        <w:ind w:firstLine="567"/>
        <w:jc w:val="both"/>
      </w:pPr>
      <w:r w:rsidRPr="009E3EB7">
        <w:rPr>
          <w:b/>
        </w:rPr>
        <w:t>1</w:t>
      </w:r>
      <w:r w:rsidR="009B1C12" w:rsidRPr="009E3EB7">
        <w:rPr>
          <w:b/>
        </w:rPr>
        <w:t>0</w:t>
      </w:r>
      <w:r w:rsidRPr="009E3EB7">
        <w:rPr>
          <w:b/>
        </w:rPr>
        <w:t>.</w:t>
      </w:r>
      <w:r w:rsidRPr="009E3EB7">
        <w:t xml:space="preserve"> Animati dalla convinzione che i problemi</w:t>
      </w:r>
      <w:r w:rsidR="000C2B46" w:rsidRPr="009E3EB7">
        <w:t>,</w:t>
      </w:r>
      <w:r w:rsidRPr="009E3EB7">
        <w:t xml:space="preserve"> </w:t>
      </w:r>
      <w:r w:rsidR="007910E3" w:rsidRPr="009E3EB7">
        <w:t>ma anch</w:t>
      </w:r>
      <w:r w:rsidRPr="009E3EB7">
        <w:t>e le enormi opportunità presenti in questi nuovi scenari</w:t>
      </w:r>
      <w:r w:rsidR="000C2B46" w:rsidRPr="009E3EB7">
        <w:t>,</w:t>
      </w:r>
      <w:r w:rsidRPr="009E3EB7">
        <w:t xml:space="preserve"> richiedono capacità critica e solidi criteri di orientamento, ribadiamo che oggi la scuola, e in particolare la </w:t>
      </w:r>
      <w:r w:rsidR="00EB4AAC" w:rsidRPr="009E3EB7">
        <w:t>scuola cattolica</w:t>
      </w:r>
      <w:r w:rsidRPr="009E3EB7">
        <w:t xml:space="preserve">, ha </w:t>
      </w:r>
      <w:r w:rsidR="007910E3" w:rsidRPr="009E3EB7">
        <w:t>l’impegnativo compito</w:t>
      </w:r>
      <w:r w:rsidR="007910E3" w:rsidRPr="009E3EB7">
        <w:rPr>
          <w:color w:val="FF0000"/>
        </w:rPr>
        <w:t xml:space="preserve"> </w:t>
      </w:r>
      <w:r w:rsidRPr="009E3EB7">
        <w:t xml:space="preserve">di formare l’identità delle nuove generazioni, nella convinzione che solo un progetto educativo coerente e unitario consente alle nuove generazioni di affrontare responsabilmente il mare aperto della post-modernità. </w:t>
      </w:r>
    </w:p>
    <w:p w:rsidR="00A70A87" w:rsidRPr="009E3EB7" w:rsidRDefault="00F739BA" w:rsidP="00003A8D">
      <w:pPr>
        <w:ind w:firstLine="567"/>
        <w:jc w:val="both"/>
      </w:pPr>
      <w:r w:rsidRPr="009E3EB7">
        <w:t xml:space="preserve">La </w:t>
      </w:r>
      <w:r w:rsidR="00EB4AAC" w:rsidRPr="009E3EB7">
        <w:t>scuola cattolica</w:t>
      </w:r>
      <w:r w:rsidRPr="009E3EB7">
        <w:t>, che attinge alla sorgente dell’antropologia cristiana e dei valori po</w:t>
      </w:r>
      <w:r w:rsidRPr="009E3EB7">
        <w:t>r</w:t>
      </w:r>
      <w:r w:rsidRPr="009E3EB7">
        <w:t xml:space="preserve">tanti del Vangelo, può dare un contributo originale e significativo ai ragazzi e ai giovani, alle famiglie e all’intera società, accompagnando tutti in un processo di crescita umana e cristiana. I cristiani sono per un’immagine di persona desiderosa di relazioni, aperta al </w:t>
      </w:r>
      <w:r w:rsidR="007910E3" w:rsidRPr="009E3EB7">
        <w:t xml:space="preserve">trascendente </w:t>
      </w:r>
      <w:r w:rsidRPr="009E3EB7">
        <w:t xml:space="preserve">e profondamente </w:t>
      </w:r>
      <w:r w:rsidR="007910E3" w:rsidRPr="009E3EB7">
        <w:t>contrassegnata</w:t>
      </w:r>
      <w:r w:rsidRPr="009E3EB7">
        <w:t xml:space="preserve"> dalla libertà </w:t>
      </w:r>
      <w:r w:rsidR="007910E3" w:rsidRPr="009E3EB7">
        <w:t>nella quale</w:t>
      </w:r>
      <w:r w:rsidRPr="009E3EB7">
        <w:t xml:space="preserve"> si rispecchia l’impronta del suo Cre</w:t>
      </w:r>
      <w:r w:rsidRPr="009E3EB7">
        <w:t>a</w:t>
      </w:r>
      <w:r w:rsidRPr="009E3EB7">
        <w:t xml:space="preserve">tore. </w:t>
      </w:r>
      <w:r w:rsidR="007910E3" w:rsidRPr="009E3EB7">
        <w:t>Per questo e</w:t>
      </w:r>
      <w:r w:rsidRPr="009E3EB7">
        <w:t>ssi</w:t>
      </w:r>
      <w:r w:rsidR="007910E3" w:rsidRPr="009E3EB7">
        <w:t xml:space="preserve"> </w:t>
      </w:r>
      <w:r w:rsidRPr="009E3EB7">
        <w:t>operano per una formazione integrale della persona</w:t>
      </w:r>
      <w:r w:rsidR="007910E3" w:rsidRPr="009E3EB7">
        <w:t>,</w:t>
      </w:r>
      <w:r w:rsidRPr="009E3EB7">
        <w:t xml:space="preserve"> </w:t>
      </w:r>
      <w:r w:rsidR="007910E3" w:rsidRPr="009E3EB7">
        <w:t xml:space="preserve">animati </w:t>
      </w:r>
      <w:r w:rsidRPr="009E3EB7">
        <w:t>dall’intima consapevolezza che in Gesù Cristo si realizza il progetto di una vita riuscita</w:t>
      </w:r>
      <w:r w:rsidRPr="009E3EB7">
        <w:rPr>
          <w:rStyle w:val="Rimandonotaapidipagina"/>
        </w:rPr>
        <w:footnoteReference w:id="13"/>
      </w:r>
      <w:r w:rsidR="009931B1" w:rsidRPr="009E3EB7">
        <w:t>.</w:t>
      </w:r>
      <w:r w:rsidR="001D2CA9" w:rsidRPr="009E3EB7">
        <w:t xml:space="preserve"> </w:t>
      </w:r>
    </w:p>
    <w:p w:rsidR="00F739BA" w:rsidRPr="009E3EB7" w:rsidRDefault="00F739BA" w:rsidP="00003A8D">
      <w:pPr>
        <w:ind w:firstLine="567"/>
        <w:jc w:val="both"/>
      </w:pPr>
      <w:r w:rsidRPr="009E3EB7">
        <w:t>In una stagione come la nostra, caratterizzata dall’incertezza sui valori e da una crisi culturale e spirituale altrettanto seria</w:t>
      </w:r>
      <w:r w:rsidR="00670ECD" w:rsidRPr="009E3EB7">
        <w:t>,</w:t>
      </w:r>
      <w:r w:rsidRPr="009E3EB7">
        <w:t xml:space="preserve"> </w:t>
      </w:r>
      <w:r w:rsidR="001D2CA9" w:rsidRPr="009E3EB7">
        <w:t xml:space="preserve">se non ancora </w:t>
      </w:r>
      <w:r w:rsidR="00A70A87" w:rsidRPr="009E3EB7">
        <w:t xml:space="preserve">di </w:t>
      </w:r>
      <w:r w:rsidR="001D2CA9" w:rsidRPr="009E3EB7">
        <w:t>più</w:t>
      </w:r>
      <w:r w:rsidR="00670ECD" w:rsidRPr="009E3EB7">
        <w:t>,</w:t>
      </w:r>
      <w:r w:rsidR="001D2CA9" w:rsidRPr="009E3EB7">
        <w:t xml:space="preserve"> </w:t>
      </w:r>
      <w:r w:rsidRPr="009E3EB7">
        <w:t xml:space="preserve">di quella economica, la </w:t>
      </w:r>
      <w:r w:rsidR="00EB4AAC" w:rsidRPr="009E3EB7">
        <w:t>scuola cattolica</w:t>
      </w:r>
      <w:r w:rsidRPr="009E3EB7">
        <w:t xml:space="preserve"> vuole essere, </w:t>
      </w:r>
      <w:r w:rsidR="00A70A87" w:rsidRPr="009E3EB7">
        <w:t>ins</w:t>
      </w:r>
      <w:r w:rsidRPr="009E3EB7">
        <w:t xml:space="preserve">ieme </w:t>
      </w:r>
      <w:r w:rsidR="00A70A87" w:rsidRPr="009E3EB7">
        <w:t xml:space="preserve">con </w:t>
      </w:r>
      <w:r w:rsidRPr="009E3EB7">
        <w:t>la famiglia e le comunità cristiane, un luogo credibile</w:t>
      </w:r>
      <w:r w:rsidR="00670ECD" w:rsidRPr="009E3EB7">
        <w:t>,</w:t>
      </w:r>
      <w:r w:rsidRPr="009E3EB7">
        <w:t xml:space="preserve"> </w:t>
      </w:r>
      <w:r w:rsidR="00670ECD" w:rsidRPr="009E3EB7">
        <w:t xml:space="preserve">nel quale </w:t>
      </w:r>
      <w:r w:rsidRPr="009E3EB7">
        <w:t xml:space="preserve">i cristiani </w:t>
      </w:r>
      <w:r w:rsidR="00670ECD" w:rsidRPr="009E3EB7">
        <w:t xml:space="preserve">sappiano </w:t>
      </w:r>
      <w:r w:rsidRPr="009E3EB7">
        <w:t>costrui</w:t>
      </w:r>
      <w:r w:rsidR="00670ECD" w:rsidRPr="009E3EB7">
        <w:t xml:space="preserve">re </w:t>
      </w:r>
      <w:r w:rsidRPr="009E3EB7">
        <w:t>relazioni di vicinanza</w:t>
      </w:r>
      <w:r w:rsidR="00670ECD" w:rsidRPr="009E3EB7">
        <w:rPr>
          <w:color w:val="FF0000"/>
        </w:rPr>
        <w:t xml:space="preserve"> </w:t>
      </w:r>
      <w:r w:rsidR="00670ECD" w:rsidRPr="009E3EB7">
        <w:t>e</w:t>
      </w:r>
      <w:r w:rsidR="00670ECD" w:rsidRPr="009E3EB7">
        <w:rPr>
          <w:color w:val="FF0000"/>
        </w:rPr>
        <w:t xml:space="preserve"> </w:t>
      </w:r>
      <w:r w:rsidRPr="009E3EB7">
        <w:t>sostegno alle giovani generazioni</w:t>
      </w:r>
      <w:r w:rsidR="00670ECD" w:rsidRPr="009E3EB7">
        <w:t xml:space="preserve">, rispondendo alla loro </w:t>
      </w:r>
      <w:r w:rsidRPr="009E3EB7">
        <w:t>domanda di significato e di rapporti umani autentici.</w:t>
      </w:r>
    </w:p>
    <w:p w:rsidR="00B54CE5" w:rsidRPr="009E3EB7" w:rsidRDefault="000C2B46" w:rsidP="009931B1">
      <w:pPr>
        <w:ind w:firstLine="567"/>
        <w:jc w:val="both"/>
      </w:pPr>
      <w:r w:rsidRPr="009E3EB7">
        <w:t xml:space="preserve">Anche da quanto siamo andati </w:t>
      </w:r>
      <w:r w:rsidR="009931B1" w:rsidRPr="009E3EB7">
        <w:t xml:space="preserve">fin qui </w:t>
      </w:r>
      <w:r w:rsidRPr="009E3EB7">
        <w:t xml:space="preserve">osservando si rileva quanto l’educazione della persona sia un processo complesso, disposto ad accogliere ed elaborare elementi e dati, </w:t>
      </w:r>
      <w:r w:rsidRPr="009E3EB7">
        <w:lastRenderedPageBreak/>
        <w:t xml:space="preserve">spontanei o intenzionali, di varia origine. Ma è proprio perché la </w:t>
      </w:r>
      <w:r w:rsidR="00EB4AAC" w:rsidRPr="009E3EB7">
        <w:t>scuola cattolica</w:t>
      </w:r>
      <w:r w:rsidRPr="009E3EB7">
        <w:t xml:space="preserve"> vuole avere come suo scopo non la semplice istruzione ma l’educazione integrale della persona, che essa dovrà tener conto di tutte le sollecitazioni che incidono sulla vita dei suoi alunni e interagire con esse in maniera consapevole e coordinata.</w:t>
      </w:r>
    </w:p>
    <w:p w:rsidR="000C2B46" w:rsidRPr="009E3EB7" w:rsidRDefault="000C2B46" w:rsidP="00B54CE5">
      <w:pPr>
        <w:ind w:firstLine="708"/>
        <w:jc w:val="both"/>
      </w:pPr>
    </w:p>
    <w:p w:rsidR="00B54CE5" w:rsidRPr="009E3EB7" w:rsidRDefault="00B54CE5" w:rsidP="00B54CE5">
      <w:pPr>
        <w:jc w:val="both"/>
        <w:rPr>
          <w:b/>
          <w:i/>
        </w:rPr>
      </w:pPr>
      <w:r w:rsidRPr="009E3EB7">
        <w:rPr>
          <w:b/>
          <w:i/>
        </w:rPr>
        <w:t xml:space="preserve">3. Identità della </w:t>
      </w:r>
      <w:r w:rsidR="00EB4AAC" w:rsidRPr="009E3EB7">
        <w:rPr>
          <w:b/>
          <w:i/>
        </w:rPr>
        <w:t>scuola cattolica</w:t>
      </w:r>
      <w:r w:rsidRPr="009E3EB7">
        <w:rPr>
          <w:b/>
          <w:i/>
        </w:rPr>
        <w:t xml:space="preserve"> e suoi tratti caratteristici</w:t>
      </w:r>
    </w:p>
    <w:p w:rsidR="00B54CE5" w:rsidRPr="009E3EB7" w:rsidRDefault="00B54CE5" w:rsidP="00B54CE5">
      <w:pPr>
        <w:ind w:left="708"/>
        <w:jc w:val="both"/>
      </w:pPr>
    </w:p>
    <w:p w:rsidR="00F739BA" w:rsidRPr="009E3EB7" w:rsidRDefault="0016691D" w:rsidP="00003A8D">
      <w:pPr>
        <w:ind w:firstLine="567"/>
        <w:jc w:val="both"/>
      </w:pPr>
      <w:r w:rsidRPr="009E3EB7">
        <w:rPr>
          <w:b/>
        </w:rPr>
        <w:t>11</w:t>
      </w:r>
      <w:r w:rsidR="00F739BA" w:rsidRPr="009E3EB7">
        <w:rPr>
          <w:b/>
        </w:rPr>
        <w:t>.</w:t>
      </w:r>
      <w:r w:rsidR="00F739BA" w:rsidRPr="009E3EB7">
        <w:t xml:space="preserve"> Le scuole cattoliche definiscono la loro identità a partire da un progetto educativo che ne precisa l’ispirazione culturale di fondo e la specifica visione della vita, della persona e dell’educazione, avendo cura che l’istruzione da esse impartita garantisca almeno lo stesso livello qualitativo delle altre scuole</w:t>
      </w:r>
      <w:r w:rsidR="00F739BA" w:rsidRPr="009E3EB7">
        <w:rPr>
          <w:rStyle w:val="Rimandonotaapidipagina"/>
        </w:rPr>
        <w:footnoteReference w:id="14"/>
      </w:r>
      <w:r w:rsidR="00F739BA" w:rsidRPr="009E3EB7">
        <w:t xml:space="preserve">. </w:t>
      </w:r>
    </w:p>
    <w:p w:rsidR="00F739BA" w:rsidRPr="009E3EB7" w:rsidRDefault="00F739BA" w:rsidP="00003A8D">
      <w:pPr>
        <w:ind w:firstLine="567"/>
        <w:jc w:val="both"/>
      </w:pPr>
      <w:r w:rsidRPr="009E3EB7">
        <w:t xml:space="preserve">Questa identità deve essere </w:t>
      </w:r>
      <w:r w:rsidRPr="009E3EB7">
        <w:rPr>
          <w:i/>
        </w:rPr>
        <w:t>presente</w:t>
      </w:r>
      <w:r w:rsidR="00A70A87" w:rsidRPr="009E3EB7">
        <w:rPr>
          <w:i/>
        </w:rPr>
        <w:t xml:space="preserve"> e chiaramente</w:t>
      </w:r>
      <w:r w:rsidR="00A70A87" w:rsidRPr="009E3EB7">
        <w:t xml:space="preserve"> </w:t>
      </w:r>
      <w:r w:rsidR="00A70A87" w:rsidRPr="009E3EB7">
        <w:rPr>
          <w:i/>
        </w:rPr>
        <w:t>pensata</w:t>
      </w:r>
      <w:r w:rsidRPr="009E3EB7">
        <w:t xml:space="preserve"> nella mente di coloro che vi operano; </w:t>
      </w:r>
      <w:r w:rsidRPr="009E3EB7">
        <w:rPr>
          <w:i/>
        </w:rPr>
        <w:t>esplicitamente</w:t>
      </w:r>
      <w:r w:rsidRPr="009E3EB7">
        <w:t xml:space="preserve"> </w:t>
      </w:r>
      <w:r w:rsidR="0092782A" w:rsidRPr="009E3EB7">
        <w:rPr>
          <w:i/>
        </w:rPr>
        <w:t>dichiarata</w:t>
      </w:r>
      <w:r w:rsidR="0092782A" w:rsidRPr="009E3EB7">
        <w:t xml:space="preserve"> </w:t>
      </w:r>
      <w:r w:rsidRPr="009E3EB7">
        <w:t xml:space="preserve">nei documenti ufficiali (statuto o atto fondativo, progetto educativo, piano dell’offerta formativa); </w:t>
      </w:r>
      <w:r w:rsidRPr="009E3EB7">
        <w:rPr>
          <w:i/>
        </w:rPr>
        <w:t>condivisa e partecipata</w:t>
      </w:r>
      <w:r w:rsidRPr="009E3EB7">
        <w:t xml:space="preserve"> con le famiglie che la sce</w:t>
      </w:r>
      <w:r w:rsidRPr="009E3EB7">
        <w:t>l</w:t>
      </w:r>
      <w:r w:rsidRPr="009E3EB7">
        <w:t xml:space="preserve">gono; </w:t>
      </w:r>
      <w:r w:rsidR="0092782A" w:rsidRPr="009E3EB7">
        <w:rPr>
          <w:i/>
        </w:rPr>
        <w:t xml:space="preserve">concretamente </w:t>
      </w:r>
      <w:r w:rsidRPr="009E3EB7">
        <w:rPr>
          <w:i/>
        </w:rPr>
        <w:t>realizzata</w:t>
      </w:r>
      <w:r w:rsidRPr="009E3EB7">
        <w:t xml:space="preserve"> </w:t>
      </w:r>
      <w:r w:rsidRPr="009E3EB7">
        <w:rPr>
          <w:i/>
        </w:rPr>
        <w:t>e tradotta</w:t>
      </w:r>
      <w:r w:rsidRPr="009E3EB7">
        <w:t xml:space="preserve"> nelle normali attività educative e nei contenuti disciplinari che quotidianamente vengono proposti; </w:t>
      </w:r>
      <w:r w:rsidR="0092782A" w:rsidRPr="009E3EB7">
        <w:rPr>
          <w:i/>
        </w:rPr>
        <w:t>costantemente</w:t>
      </w:r>
      <w:r w:rsidR="0092782A" w:rsidRPr="009E3EB7">
        <w:t xml:space="preserve"> </w:t>
      </w:r>
      <w:r w:rsidRPr="009E3EB7">
        <w:rPr>
          <w:i/>
        </w:rPr>
        <w:t xml:space="preserve">testimoniata </w:t>
      </w:r>
      <w:r w:rsidRPr="009E3EB7">
        <w:t>dagli operat</w:t>
      </w:r>
      <w:r w:rsidRPr="009E3EB7">
        <w:t>o</w:t>
      </w:r>
      <w:r w:rsidRPr="009E3EB7">
        <w:t xml:space="preserve">ri della scuola (per primi gli insegnanti); </w:t>
      </w:r>
      <w:r w:rsidR="0092782A" w:rsidRPr="009E3EB7">
        <w:rPr>
          <w:i/>
        </w:rPr>
        <w:t>assiduamente</w:t>
      </w:r>
      <w:r w:rsidRPr="009E3EB7">
        <w:t xml:space="preserve"> </w:t>
      </w:r>
      <w:r w:rsidRPr="009E3EB7">
        <w:rPr>
          <w:i/>
        </w:rPr>
        <w:t>valutata</w:t>
      </w:r>
      <w:r w:rsidRPr="009E3EB7">
        <w:t xml:space="preserve"> e verificata.</w:t>
      </w:r>
    </w:p>
    <w:p w:rsidR="00F739BA" w:rsidRPr="009E3EB7" w:rsidRDefault="00F739BA" w:rsidP="00003A8D">
      <w:pPr>
        <w:ind w:firstLine="567"/>
        <w:jc w:val="both"/>
      </w:pPr>
      <w:r w:rsidRPr="009E3EB7">
        <w:t>Più concretamente</w:t>
      </w:r>
      <w:r w:rsidR="007C507E" w:rsidRPr="009E3EB7">
        <w:t>, vogliamo</w:t>
      </w:r>
      <w:r w:rsidRPr="009E3EB7">
        <w:t xml:space="preserve"> richiam</w:t>
      </w:r>
      <w:r w:rsidR="007C507E" w:rsidRPr="009E3EB7">
        <w:t xml:space="preserve">are </w:t>
      </w:r>
      <w:r w:rsidRPr="009E3EB7">
        <w:t xml:space="preserve">l’attenzione sui seguenti tratti </w:t>
      </w:r>
      <w:r w:rsidR="00BD3167" w:rsidRPr="009E3EB7">
        <w:t xml:space="preserve">essenziali per la </w:t>
      </w:r>
      <w:r w:rsidRPr="009E3EB7">
        <w:t>defini</w:t>
      </w:r>
      <w:r w:rsidR="00BD3167" w:rsidRPr="009E3EB7">
        <w:t>zione del</w:t>
      </w:r>
      <w:r w:rsidRPr="009E3EB7">
        <w:t xml:space="preserve">l’identità della </w:t>
      </w:r>
      <w:r w:rsidR="00EB4AAC" w:rsidRPr="009E3EB7">
        <w:t>scuola cattolica</w:t>
      </w:r>
      <w:r w:rsidRPr="009E3EB7">
        <w:t>.</w:t>
      </w:r>
    </w:p>
    <w:p w:rsidR="00B54CE5" w:rsidRPr="009E3EB7" w:rsidRDefault="00B54CE5" w:rsidP="00B54CE5">
      <w:pPr>
        <w:ind w:firstLine="708"/>
        <w:jc w:val="both"/>
      </w:pPr>
    </w:p>
    <w:p w:rsidR="00B54CE5" w:rsidRPr="009E3EB7" w:rsidRDefault="00B54CE5" w:rsidP="00B54CE5">
      <w:pPr>
        <w:numPr>
          <w:ilvl w:val="0"/>
          <w:numId w:val="11"/>
        </w:numPr>
        <w:jc w:val="both"/>
        <w:rPr>
          <w:i/>
          <w:iCs/>
        </w:rPr>
      </w:pPr>
      <w:r w:rsidRPr="009E3EB7">
        <w:rPr>
          <w:i/>
          <w:iCs/>
        </w:rPr>
        <w:t>L’originalità della proposta culturale</w:t>
      </w:r>
    </w:p>
    <w:p w:rsidR="005C3C79" w:rsidRPr="009E3EB7" w:rsidRDefault="0016691D" w:rsidP="000C2B46">
      <w:pPr>
        <w:suppressAutoHyphens/>
        <w:spacing w:before="120"/>
        <w:ind w:firstLine="709"/>
        <w:jc w:val="both"/>
      </w:pPr>
      <w:r w:rsidRPr="009E3EB7">
        <w:rPr>
          <w:b/>
        </w:rPr>
        <w:t>12</w:t>
      </w:r>
      <w:r w:rsidR="00F739BA" w:rsidRPr="009E3EB7">
        <w:rPr>
          <w:b/>
        </w:rPr>
        <w:t>.</w:t>
      </w:r>
      <w:r w:rsidR="00F739BA" w:rsidRPr="009E3EB7">
        <w:t xml:space="preserve"> La proposta culturale della </w:t>
      </w:r>
      <w:r w:rsidR="00EB4AAC" w:rsidRPr="009E3EB7">
        <w:t>scuola cattolica</w:t>
      </w:r>
      <w:r w:rsidR="00F739BA" w:rsidRPr="009E3EB7">
        <w:t xml:space="preserve"> ha </w:t>
      </w:r>
      <w:r w:rsidR="007C507E" w:rsidRPr="009E3EB7">
        <w:t>l</w:t>
      </w:r>
      <w:r w:rsidR="00F739BA" w:rsidRPr="009E3EB7">
        <w:t xml:space="preserve">a sua originalità </w:t>
      </w:r>
      <w:r w:rsidR="007C507E" w:rsidRPr="009E3EB7">
        <w:t>nel fatto che</w:t>
      </w:r>
      <w:r w:rsidR="00F739BA" w:rsidRPr="009E3EB7">
        <w:t>, partendo da</w:t>
      </w:r>
      <w:r w:rsidR="007C507E" w:rsidRPr="009E3EB7">
        <w:t>lla</w:t>
      </w:r>
      <w:r w:rsidR="00F739BA" w:rsidRPr="009E3EB7">
        <w:t xml:space="preserve"> visione cristiana della persona e dell’educazione, intende </w:t>
      </w:r>
      <w:r w:rsidR="007C507E" w:rsidRPr="009E3EB7">
        <w:t xml:space="preserve">far </w:t>
      </w:r>
      <w:r w:rsidR="00F739BA" w:rsidRPr="009E3EB7">
        <w:t xml:space="preserve">sintesi tra fede e cultura e tra fede e vita. </w:t>
      </w:r>
      <w:r w:rsidR="007C507E" w:rsidRPr="009E3EB7">
        <w:t xml:space="preserve">Si tocca qui – la costatazione è di ovvia evidenza – </w:t>
      </w:r>
      <w:r w:rsidR="0078334F" w:rsidRPr="009E3EB7">
        <w:t>il criterio</w:t>
      </w:r>
      <w:r w:rsidR="00F739BA" w:rsidRPr="009E3EB7">
        <w:t xml:space="preserve"> </w:t>
      </w:r>
      <w:r w:rsidR="007C507E" w:rsidRPr="009E3EB7">
        <w:t xml:space="preserve">più </w:t>
      </w:r>
      <w:r w:rsidR="00F739BA" w:rsidRPr="009E3EB7">
        <w:t xml:space="preserve">decisivo </w:t>
      </w:r>
      <w:r w:rsidR="007C507E" w:rsidRPr="009E3EB7">
        <w:t xml:space="preserve">per il discernimento tra </w:t>
      </w:r>
      <w:r w:rsidR="00F739BA" w:rsidRPr="009E3EB7">
        <w:t>una scuola realmente cattolica</w:t>
      </w:r>
      <w:r w:rsidR="007C507E" w:rsidRPr="009E3EB7">
        <w:t xml:space="preserve"> e una che non lo è</w:t>
      </w:r>
      <w:r w:rsidR="00F739BA" w:rsidRPr="009E3EB7">
        <w:t xml:space="preserve">. </w:t>
      </w:r>
      <w:r w:rsidR="0078334F" w:rsidRPr="009E3EB7">
        <w:t xml:space="preserve">E sarà </w:t>
      </w:r>
      <w:r w:rsidR="00F739BA" w:rsidRPr="009E3EB7">
        <w:t xml:space="preserve">in base a questo </w:t>
      </w:r>
      <w:r w:rsidR="0078334F" w:rsidRPr="009E3EB7">
        <w:t xml:space="preserve">criterio </w:t>
      </w:r>
      <w:r w:rsidR="00F739BA" w:rsidRPr="009E3EB7">
        <w:t>che le famiglie sce</w:t>
      </w:r>
      <w:r w:rsidR="0078334F" w:rsidRPr="009E3EB7">
        <w:t>g</w:t>
      </w:r>
      <w:r w:rsidR="00F739BA" w:rsidRPr="009E3EB7">
        <w:t>l</w:t>
      </w:r>
      <w:r w:rsidR="0078334F" w:rsidRPr="009E3EB7">
        <w:t xml:space="preserve">ieranno </w:t>
      </w:r>
      <w:r w:rsidR="00F739BA" w:rsidRPr="009E3EB7">
        <w:t xml:space="preserve">– quando ne </w:t>
      </w:r>
      <w:r w:rsidR="0078334F" w:rsidRPr="009E3EB7">
        <w:t xml:space="preserve">avranno </w:t>
      </w:r>
      <w:r w:rsidR="00F739BA" w:rsidRPr="009E3EB7">
        <w:t>veramente la possibilità –</w:t>
      </w:r>
      <w:r w:rsidR="0078334F" w:rsidRPr="009E3EB7">
        <w:t xml:space="preserve"> la </w:t>
      </w:r>
      <w:r w:rsidR="00F739BA" w:rsidRPr="009E3EB7">
        <w:t xml:space="preserve">scuola </w:t>
      </w:r>
      <w:r w:rsidR="0078334F" w:rsidRPr="009E3EB7">
        <w:t xml:space="preserve">per </w:t>
      </w:r>
      <w:r w:rsidR="00F739BA" w:rsidRPr="009E3EB7">
        <w:t xml:space="preserve">i propri figli. </w:t>
      </w:r>
    </w:p>
    <w:p w:rsidR="00F739BA" w:rsidRPr="009E3EB7" w:rsidRDefault="005C3C79" w:rsidP="005C3C79">
      <w:pPr>
        <w:ind w:firstLine="567"/>
        <w:jc w:val="both"/>
      </w:pPr>
      <w:r w:rsidRPr="009E3EB7">
        <w:t xml:space="preserve">Come ci ha recentemente ricordato </w:t>
      </w:r>
      <w:r w:rsidR="00154F8A" w:rsidRPr="009E3EB7">
        <w:t>il S</w:t>
      </w:r>
      <w:r w:rsidRPr="009E3EB7">
        <w:t>anto Padre Francesco, la fede è la luce che ill</w:t>
      </w:r>
      <w:r w:rsidRPr="009E3EB7">
        <w:t>u</w:t>
      </w:r>
      <w:r w:rsidRPr="009E3EB7">
        <w:t>mina tutta la vita di una persona e dà significato alle sue esperienze e alla sua formazione umana e culturale</w:t>
      </w:r>
      <w:r w:rsidRPr="009E3EB7">
        <w:rPr>
          <w:rStyle w:val="Rimandonotaapidipagina"/>
        </w:rPr>
        <w:footnoteReference w:id="15"/>
      </w:r>
      <w:r w:rsidRPr="009E3EB7">
        <w:t>. Sulla base di questa profonda convinzione va costruita l’intera proposta culturale della scuola cattolica, che ha da dire una parola originale sul senso del processo educativo in ogni livello scolastico.</w:t>
      </w:r>
    </w:p>
    <w:p w:rsidR="000F2EDA" w:rsidRPr="009E3EB7" w:rsidRDefault="00F739BA" w:rsidP="00003A8D">
      <w:pPr>
        <w:ind w:firstLine="567"/>
        <w:jc w:val="both"/>
      </w:pPr>
      <w:r w:rsidRPr="009E3EB7">
        <w:t>Nello stesso tempo</w:t>
      </w:r>
      <w:r w:rsidR="00000DDE" w:rsidRPr="009E3EB7">
        <w:t xml:space="preserve"> va affermato che i caratteri </w:t>
      </w:r>
      <w:r w:rsidR="0016691D" w:rsidRPr="009E3EB7">
        <w:t xml:space="preserve">di </w:t>
      </w:r>
      <w:r w:rsidR="00000DDE" w:rsidRPr="009E3EB7">
        <w:t>originali</w:t>
      </w:r>
      <w:r w:rsidR="0016691D" w:rsidRPr="009E3EB7">
        <w:t>tà</w:t>
      </w:r>
      <w:r w:rsidR="00000DDE" w:rsidRPr="009E3EB7">
        <w:t xml:space="preserve"> di cui </w:t>
      </w:r>
      <w:r w:rsidR="0016691D" w:rsidRPr="009E3EB7">
        <w:t xml:space="preserve">qui </w:t>
      </w:r>
      <w:r w:rsidR="00000DDE" w:rsidRPr="009E3EB7">
        <w:t xml:space="preserve">si parla trovano la loro concreta interpretazione nel vissuto degli educatori, per i quali </w:t>
      </w:r>
      <w:r w:rsidRPr="009E3EB7">
        <w:t xml:space="preserve">fondamentale </w:t>
      </w:r>
      <w:r w:rsidR="00000DDE" w:rsidRPr="009E3EB7">
        <w:t xml:space="preserve">è </w:t>
      </w:r>
      <w:r w:rsidRPr="009E3EB7">
        <w:t>v</w:t>
      </w:r>
      <w:r w:rsidR="0016691D" w:rsidRPr="009E3EB7">
        <w:t>ivere i</w:t>
      </w:r>
      <w:r w:rsidR="00000DDE" w:rsidRPr="009E3EB7">
        <w:t xml:space="preserve">l </w:t>
      </w:r>
      <w:r w:rsidR="0016691D" w:rsidRPr="009E3EB7">
        <w:t xml:space="preserve">proprio </w:t>
      </w:r>
      <w:r w:rsidR="00000DDE" w:rsidRPr="009E3EB7">
        <w:t>compit</w:t>
      </w:r>
      <w:r w:rsidR="0016691D" w:rsidRPr="009E3EB7">
        <w:t>o come un’</w:t>
      </w:r>
      <w:r w:rsidRPr="009E3EB7">
        <w:t>espressione di amore</w:t>
      </w:r>
      <w:r w:rsidR="0016691D" w:rsidRPr="009E3EB7">
        <w:t xml:space="preserve"> </w:t>
      </w:r>
      <w:r w:rsidR="00B870ED" w:rsidRPr="009E3EB7">
        <w:t xml:space="preserve">il cui fine è </w:t>
      </w:r>
      <w:r w:rsidRPr="009E3EB7">
        <w:t xml:space="preserve">condurre </w:t>
      </w:r>
      <w:r w:rsidR="00B870ED" w:rsidRPr="009E3EB7">
        <w:t>l’allievo nel cammino faticoso e appassionante de</w:t>
      </w:r>
      <w:r w:rsidRPr="009E3EB7">
        <w:t xml:space="preserve">lla ricerca della verità </w:t>
      </w:r>
      <w:r w:rsidR="00B870ED" w:rsidRPr="009E3EB7">
        <w:t xml:space="preserve">fino al </w:t>
      </w:r>
      <w:r w:rsidR="0016691D" w:rsidRPr="009E3EB7">
        <w:t>conseguente incontro con</w:t>
      </w:r>
      <w:r w:rsidRPr="009E3EB7">
        <w:t xml:space="preserve"> Dio</w:t>
      </w:r>
      <w:r w:rsidR="0016691D" w:rsidRPr="009E3EB7">
        <w:t xml:space="preserve">. </w:t>
      </w:r>
    </w:p>
    <w:p w:rsidR="00F739BA" w:rsidRPr="009E3EB7" w:rsidRDefault="00F739BA" w:rsidP="00003A8D">
      <w:pPr>
        <w:ind w:firstLine="567"/>
        <w:jc w:val="both"/>
      </w:pPr>
      <w:r w:rsidRPr="009E3EB7">
        <w:t>I</w:t>
      </w:r>
      <w:r w:rsidR="00B870ED" w:rsidRPr="009E3EB7">
        <w:t>n questo senso i</w:t>
      </w:r>
      <w:r w:rsidRPr="009E3EB7">
        <w:t xml:space="preserve">l modello pedagogico proprio di ogni educatore cristiano – e dunque di chiunque insegni in una </w:t>
      </w:r>
      <w:r w:rsidR="00EB4AAC" w:rsidRPr="009E3EB7">
        <w:t>scuola cattolica</w:t>
      </w:r>
      <w:r w:rsidRPr="009E3EB7">
        <w:t xml:space="preserve"> – non può essere che Gesù Cristo, </w:t>
      </w:r>
      <w:r w:rsidR="009931B1" w:rsidRPr="009E3EB7">
        <w:t>c</w:t>
      </w:r>
      <w:r w:rsidR="00A0159C" w:rsidRPr="009E3EB7">
        <w:t xml:space="preserve">olui </w:t>
      </w:r>
      <w:r w:rsidRPr="009E3EB7">
        <w:t xml:space="preserve">che con </w:t>
      </w:r>
      <w:r w:rsidRPr="009E3EB7">
        <w:lastRenderedPageBreak/>
        <w:t>l’incarnazione «si è unito in certo modo ad ogni uomo»</w:t>
      </w:r>
      <w:r w:rsidRPr="009E3EB7">
        <w:rPr>
          <w:rStyle w:val="Rimandonotaapidipagina"/>
        </w:rPr>
        <w:footnoteReference w:id="16"/>
      </w:r>
      <w:r w:rsidRPr="009E3EB7">
        <w:t xml:space="preserve">. Solo ponendosi umilmente accanto ai propri allievi </w:t>
      </w:r>
      <w:r w:rsidR="003346AF" w:rsidRPr="009E3EB7">
        <w:t xml:space="preserve">come fratello maggiore </w:t>
      </w:r>
      <w:r w:rsidRPr="009E3EB7">
        <w:t xml:space="preserve">l’educatore cristiano </w:t>
      </w:r>
      <w:r w:rsidR="00B870ED" w:rsidRPr="009E3EB7">
        <w:t xml:space="preserve">potrà </w:t>
      </w:r>
      <w:r w:rsidR="003346AF" w:rsidRPr="009E3EB7">
        <w:t>farsi loro compagno di viaggio con</w:t>
      </w:r>
      <w:r w:rsidR="00B870ED" w:rsidRPr="009E3EB7">
        <w:t xml:space="preserve"> l</w:t>
      </w:r>
      <w:r w:rsidRPr="009E3EB7">
        <w:t xml:space="preserve">a </w:t>
      </w:r>
      <w:r w:rsidR="003346AF" w:rsidRPr="009E3EB7">
        <w:t xml:space="preserve">consapevolezza che uno solo è il maestro e la guida, </w:t>
      </w:r>
      <w:r w:rsidRPr="009E3EB7">
        <w:t>il Cristo (</w:t>
      </w:r>
      <w:r w:rsidR="00CE3221" w:rsidRPr="009E3EB7">
        <w:t>cfr</w:t>
      </w:r>
      <w:r w:rsidR="009931B1" w:rsidRPr="009E3EB7">
        <w:t xml:space="preserve"> </w:t>
      </w:r>
      <w:r w:rsidRPr="009E3EB7">
        <w:rPr>
          <w:i/>
        </w:rPr>
        <w:t>Mt</w:t>
      </w:r>
      <w:r w:rsidRPr="009E3EB7">
        <w:t xml:space="preserve"> 23,10). </w:t>
      </w:r>
      <w:r w:rsidR="003346AF" w:rsidRPr="009E3EB7">
        <w:t xml:space="preserve">È in </w:t>
      </w:r>
      <w:r w:rsidRPr="009E3EB7">
        <w:t xml:space="preserve">questo </w:t>
      </w:r>
      <w:r w:rsidR="00A0159C" w:rsidRPr="009E3EB7">
        <w:t xml:space="preserve">modo </w:t>
      </w:r>
      <w:r w:rsidR="003346AF" w:rsidRPr="009E3EB7">
        <w:t xml:space="preserve">che </w:t>
      </w:r>
      <w:r w:rsidRPr="009E3EB7">
        <w:t xml:space="preserve">la relazione personale </w:t>
      </w:r>
      <w:r w:rsidR="003346AF" w:rsidRPr="009E3EB7">
        <w:t xml:space="preserve">tra docente e allievo </w:t>
      </w:r>
      <w:r w:rsidR="00D36263" w:rsidRPr="009E3EB7">
        <w:t xml:space="preserve">si realizza come </w:t>
      </w:r>
      <w:r w:rsidRPr="009E3EB7">
        <w:t xml:space="preserve">dato </w:t>
      </w:r>
      <w:r w:rsidR="00D36263" w:rsidRPr="009E3EB7">
        <w:t>qualif</w:t>
      </w:r>
      <w:r w:rsidR="00D36263" w:rsidRPr="009E3EB7">
        <w:t>i</w:t>
      </w:r>
      <w:r w:rsidR="00D36263" w:rsidRPr="009E3EB7">
        <w:t xml:space="preserve">cante, per niente </w:t>
      </w:r>
      <w:r w:rsidRPr="009E3EB7">
        <w:t>accessorio</w:t>
      </w:r>
      <w:r w:rsidR="00D36263" w:rsidRPr="009E3EB7">
        <w:t>,</w:t>
      </w:r>
      <w:r w:rsidRPr="009E3EB7">
        <w:t xml:space="preserve"> </w:t>
      </w:r>
      <w:r w:rsidR="00D36263" w:rsidRPr="009E3EB7">
        <w:t>d</w:t>
      </w:r>
      <w:r w:rsidRPr="009E3EB7">
        <w:t xml:space="preserve">ella prassi delle scuole cattoliche. </w:t>
      </w:r>
    </w:p>
    <w:p w:rsidR="00F739BA" w:rsidRPr="009E3EB7" w:rsidRDefault="00D36263" w:rsidP="00003A8D">
      <w:pPr>
        <w:ind w:firstLine="567"/>
        <w:jc w:val="both"/>
      </w:pPr>
      <w:r w:rsidRPr="009E3EB7">
        <w:t>In estrema sintesi, l</w:t>
      </w:r>
      <w:r w:rsidR="00F739BA" w:rsidRPr="009E3EB7">
        <w:t xml:space="preserve">a proposta educativa della </w:t>
      </w:r>
      <w:r w:rsidR="00EB4AAC" w:rsidRPr="009E3EB7">
        <w:t>scuola cattolica</w:t>
      </w:r>
      <w:r w:rsidR="00F739BA" w:rsidRPr="009E3EB7">
        <w:t xml:space="preserve"> </w:t>
      </w:r>
      <w:r w:rsidRPr="009E3EB7">
        <w:t>si distingue per la sua i</w:t>
      </w:r>
      <w:r w:rsidRPr="009E3EB7">
        <w:t>n</w:t>
      </w:r>
      <w:r w:rsidRPr="009E3EB7">
        <w:t xml:space="preserve">tenzione di </w:t>
      </w:r>
      <w:r w:rsidR="00F739BA" w:rsidRPr="009E3EB7">
        <w:t>m</w:t>
      </w:r>
      <w:r w:rsidRPr="009E3EB7">
        <w:t xml:space="preserve">ettere in </w:t>
      </w:r>
      <w:r w:rsidR="00F739BA" w:rsidRPr="009E3EB7">
        <w:t>fecond</w:t>
      </w:r>
      <w:r w:rsidRPr="009E3EB7">
        <w:t xml:space="preserve">a sinergia </w:t>
      </w:r>
      <w:r w:rsidR="00AB2165" w:rsidRPr="009E3EB7">
        <w:t>il perseguimento d</w:t>
      </w:r>
      <w:r w:rsidR="00A0159C" w:rsidRPr="009E3EB7">
        <w:t>e</w:t>
      </w:r>
      <w:r w:rsidR="00AB2165" w:rsidRPr="009E3EB7">
        <w:t xml:space="preserve">i </w:t>
      </w:r>
      <w:r w:rsidRPr="009E3EB7">
        <w:t>valori profondamente umani</w:t>
      </w:r>
      <w:r w:rsidR="00AB2165" w:rsidRPr="009E3EB7">
        <w:t xml:space="preserve"> </w:t>
      </w:r>
      <w:r w:rsidRPr="009E3EB7">
        <w:t xml:space="preserve">legati alla verità, alla giustizia, all’amore universale e alla libertà </w:t>
      </w:r>
      <w:r w:rsidR="00A0159C" w:rsidRPr="009E3EB7">
        <w:t>m</w:t>
      </w:r>
      <w:r w:rsidR="00AB2165" w:rsidRPr="009E3EB7">
        <w:t>e</w:t>
      </w:r>
      <w:r w:rsidR="00A0159C" w:rsidRPr="009E3EB7">
        <w:t>diante</w:t>
      </w:r>
      <w:r w:rsidR="00AB2165" w:rsidRPr="009E3EB7">
        <w:t xml:space="preserve"> </w:t>
      </w:r>
      <w:r w:rsidR="000B6F76" w:rsidRPr="009E3EB7">
        <w:t>l’accostamento onesto agli insegnamenti del Vangelo di Gesù Cristo.</w:t>
      </w:r>
      <w:r w:rsidR="00F739BA" w:rsidRPr="009E3EB7">
        <w:t xml:space="preserve"> La </w:t>
      </w:r>
      <w:r w:rsidR="000B6F76" w:rsidRPr="009E3EB7">
        <w:t xml:space="preserve">sua originalità partecipa dunque della </w:t>
      </w:r>
      <w:r w:rsidR="009931B1" w:rsidRPr="009E3EB7">
        <w:t>“</w:t>
      </w:r>
      <w:r w:rsidR="00F739BA" w:rsidRPr="009E3EB7">
        <w:t>novità cristiana</w:t>
      </w:r>
      <w:r w:rsidR="009931B1" w:rsidRPr="009E3EB7">
        <w:t>”</w:t>
      </w:r>
      <w:r w:rsidR="000B6F76" w:rsidRPr="009E3EB7">
        <w:t>, in quanto capace di</w:t>
      </w:r>
      <w:r w:rsidR="00F739BA" w:rsidRPr="009E3EB7">
        <w:t xml:space="preserve"> genera</w:t>
      </w:r>
      <w:r w:rsidR="000B6F76" w:rsidRPr="009E3EB7">
        <w:t>re</w:t>
      </w:r>
      <w:r w:rsidR="00F739BA" w:rsidRPr="009E3EB7">
        <w:t xml:space="preserve"> un progetto educativo </w:t>
      </w:r>
      <w:r w:rsidR="000B6F76" w:rsidRPr="009E3EB7">
        <w:t>con una sua visione specifica del mondo, della vita, della cultura e della storia, ma nel</w:t>
      </w:r>
      <w:r w:rsidR="00A0159C" w:rsidRPr="009E3EB7">
        <w:t>la</w:t>
      </w:r>
      <w:r w:rsidR="009931B1" w:rsidRPr="009E3EB7">
        <w:t xml:space="preserve"> quale in ogni caso a </w:t>
      </w:r>
      <w:r w:rsidR="000B6F76" w:rsidRPr="009E3EB7">
        <w:t xml:space="preserve">essere messa al </w:t>
      </w:r>
      <w:r w:rsidR="00F739BA" w:rsidRPr="009E3EB7">
        <w:t xml:space="preserve">centro </w:t>
      </w:r>
      <w:r w:rsidR="000B6F76" w:rsidRPr="009E3EB7">
        <w:t xml:space="preserve">è </w:t>
      </w:r>
      <w:r w:rsidR="00F739BA" w:rsidRPr="009E3EB7">
        <w:t>la persona umana e la sua dignità</w:t>
      </w:r>
      <w:r w:rsidR="000B6F76" w:rsidRPr="009E3EB7">
        <w:t>.</w:t>
      </w:r>
      <w:r w:rsidR="00F739BA" w:rsidRPr="009E3EB7">
        <w:t xml:space="preserve"> D</w:t>
      </w:r>
      <w:r w:rsidR="000B6F76" w:rsidRPr="009E3EB7">
        <w:t>a</w:t>
      </w:r>
      <w:r w:rsidR="00F739BA" w:rsidRPr="009E3EB7">
        <w:t xml:space="preserve"> qui l’importanza, per la </w:t>
      </w:r>
      <w:r w:rsidR="00EB4AAC" w:rsidRPr="009E3EB7">
        <w:t>scuola cattolica</w:t>
      </w:r>
      <w:r w:rsidR="00F739BA" w:rsidRPr="009E3EB7">
        <w:t xml:space="preserve">, di riaffermare, in un contesto </w:t>
      </w:r>
      <w:r w:rsidR="000B6F76" w:rsidRPr="009E3EB7">
        <w:t xml:space="preserve">culturale </w:t>
      </w:r>
      <w:r w:rsidR="00F739BA" w:rsidRPr="009E3EB7">
        <w:t xml:space="preserve">che tende invece a metterla in secondo piano, la dimensione umanistica, sapienziale e spirituale del sapere e delle varie discipline scolastiche. </w:t>
      </w:r>
    </w:p>
    <w:p w:rsidR="00B54CE5" w:rsidRPr="009E3EB7" w:rsidRDefault="00B54CE5" w:rsidP="00B54CE5">
      <w:pPr>
        <w:ind w:firstLine="708"/>
        <w:jc w:val="both"/>
      </w:pPr>
    </w:p>
    <w:p w:rsidR="00B54CE5" w:rsidRPr="009E3EB7" w:rsidRDefault="00B54CE5" w:rsidP="00B54CE5">
      <w:pPr>
        <w:numPr>
          <w:ilvl w:val="0"/>
          <w:numId w:val="11"/>
        </w:numPr>
        <w:jc w:val="both"/>
        <w:rPr>
          <w:i/>
        </w:rPr>
      </w:pPr>
      <w:r w:rsidRPr="009E3EB7">
        <w:rPr>
          <w:i/>
        </w:rPr>
        <w:t>La connotazione ecclesiale</w:t>
      </w:r>
      <w:r w:rsidRPr="009E3EB7">
        <w:rPr>
          <w:i/>
          <w:color w:val="FF0000"/>
        </w:rPr>
        <w:t xml:space="preserve"> </w:t>
      </w:r>
      <w:r w:rsidRPr="009E3EB7">
        <w:rPr>
          <w:i/>
        </w:rPr>
        <w:t>e le sue implicazioni pastorali</w:t>
      </w:r>
      <w:r w:rsidRPr="009E3EB7">
        <w:rPr>
          <w:i/>
          <w:color w:val="FF0000"/>
        </w:rPr>
        <w:t xml:space="preserve"> </w:t>
      </w:r>
    </w:p>
    <w:p w:rsidR="00A0159C" w:rsidRPr="009E3EB7" w:rsidRDefault="009C4ACA" w:rsidP="000C2B46">
      <w:pPr>
        <w:suppressAutoHyphens/>
        <w:spacing w:before="120"/>
        <w:ind w:firstLine="709"/>
        <w:jc w:val="both"/>
      </w:pPr>
      <w:r w:rsidRPr="009E3EB7">
        <w:rPr>
          <w:b/>
        </w:rPr>
        <w:t>13</w:t>
      </w:r>
      <w:r w:rsidR="00F739BA" w:rsidRPr="009E3EB7">
        <w:rPr>
          <w:b/>
        </w:rPr>
        <w:t>.</w:t>
      </w:r>
      <w:r w:rsidR="00F739BA" w:rsidRPr="009E3EB7">
        <w:t xml:space="preserve"> </w:t>
      </w:r>
      <w:r w:rsidR="00A0159C" w:rsidRPr="009E3EB7">
        <w:t xml:space="preserve">È stato osservato che </w:t>
      </w:r>
      <w:r w:rsidR="00F739BA" w:rsidRPr="009E3EB7">
        <w:t>«</w:t>
      </w:r>
      <w:r w:rsidR="00A0159C" w:rsidRPr="009E3EB7">
        <w:t>l</w:t>
      </w:r>
      <w:r w:rsidR="00F739BA" w:rsidRPr="009E3EB7">
        <w:t xml:space="preserve">’ecclesialità della </w:t>
      </w:r>
      <w:r w:rsidR="00EB4AAC" w:rsidRPr="009E3EB7">
        <w:t>scuola cattolica</w:t>
      </w:r>
      <w:r w:rsidR="00F739BA" w:rsidRPr="009E3EB7">
        <w:t xml:space="preserve"> è scritta nel cuore stesso della sua identità di istituzione scolastica</w:t>
      </w:r>
      <w:r w:rsidR="00A0159C" w:rsidRPr="009E3EB7">
        <w:t>» e che «l</w:t>
      </w:r>
      <w:r w:rsidR="00F739BA" w:rsidRPr="009E3EB7">
        <w:t xml:space="preserve">a </w:t>
      </w:r>
      <w:r w:rsidR="00F739BA" w:rsidRPr="009E3EB7">
        <w:rPr>
          <w:rFonts w:ascii="Times" w:hAnsi="Times" w:cs="Times"/>
        </w:rPr>
        <w:t>dimensione ecclesiale non costituisce nota aggiuntiva, ma è qualità propria e specifica, carattere distintivo che penetra e plasma ogni momento della sua azione educativa, parte fondante della sua stessa identità e punto focale della sua missione</w:t>
      </w:r>
      <w:r w:rsidR="00F739BA" w:rsidRPr="009E3EB7">
        <w:t>»</w:t>
      </w:r>
      <w:r w:rsidR="00F739BA" w:rsidRPr="009E3EB7">
        <w:rPr>
          <w:rStyle w:val="Rimandonotaapidipagina"/>
        </w:rPr>
        <w:footnoteReference w:id="17"/>
      </w:r>
      <w:r w:rsidR="00F739BA" w:rsidRPr="009E3EB7">
        <w:t xml:space="preserve">. </w:t>
      </w:r>
    </w:p>
    <w:p w:rsidR="00F739BA" w:rsidRPr="009E3EB7" w:rsidRDefault="00F739BA" w:rsidP="00003A8D">
      <w:pPr>
        <w:ind w:firstLine="567"/>
        <w:jc w:val="both"/>
      </w:pPr>
      <w:r w:rsidRPr="009E3EB7">
        <w:t xml:space="preserve">In quanto componente della comunità ecclesiale la </w:t>
      </w:r>
      <w:r w:rsidR="00EB4AAC" w:rsidRPr="009E3EB7">
        <w:t>scuola cattolica</w:t>
      </w:r>
      <w:r w:rsidRPr="009E3EB7">
        <w:t xml:space="preserve"> svolge il suo comp</w:t>
      </w:r>
      <w:r w:rsidRPr="009E3EB7">
        <w:t>i</w:t>
      </w:r>
      <w:r w:rsidRPr="009E3EB7">
        <w:t xml:space="preserve">to educativo </w:t>
      </w:r>
      <w:r w:rsidR="009C4ACA" w:rsidRPr="009E3EB7">
        <w:t xml:space="preserve">sapendosi </w:t>
      </w:r>
      <w:r w:rsidRPr="009E3EB7">
        <w:t>arricchita dalla vitalità di un’esperienza di fede condivisa</w:t>
      </w:r>
      <w:r w:rsidR="009C4ACA" w:rsidRPr="009E3EB7">
        <w:t>,</w:t>
      </w:r>
      <w:r w:rsidRPr="009E3EB7">
        <w:t xml:space="preserve"> </w:t>
      </w:r>
      <w:r w:rsidR="009C4ACA" w:rsidRPr="009E3EB7">
        <w:t>c</w:t>
      </w:r>
      <w:r w:rsidR="00A0159C" w:rsidRPr="009E3EB7">
        <w:t xml:space="preserve">apace di </w:t>
      </w:r>
      <w:r w:rsidR="009C4ACA" w:rsidRPr="009E3EB7">
        <w:t>conferi</w:t>
      </w:r>
      <w:r w:rsidR="00A0159C" w:rsidRPr="009E3EB7">
        <w:t>r</w:t>
      </w:r>
      <w:r w:rsidR="009C4ACA" w:rsidRPr="009E3EB7">
        <w:t xml:space="preserve">e il </w:t>
      </w:r>
      <w:r w:rsidRPr="009E3EB7">
        <w:t xml:space="preserve">senso </w:t>
      </w:r>
      <w:r w:rsidR="009C4ACA" w:rsidRPr="009E3EB7">
        <w:t xml:space="preserve">di Dio in </w:t>
      </w:r>
      <w:r w:rsidRPr="009E3EB7">
        <w:t xml:space="preserve">ciò che quotidianamente </w:t>
      </w:r>
      <w:r w:rsidR="009C4ACA" w:rsidRPr="009E3EB7">
        <w:t>opera</w:t>
      </w:r>
      <w:r w:rsidRPr="009E3EB7">
        <w:t>.</w:t>
      </w:r>
      <w:r w:rsidR="00A0159C" w:rsidRPr="009E3EB7">
        <w:t xml:space="preserve"> </w:t>
      </w:r>
      <w:r w:rsidRPr="009E3EB7">
        <w:t xml:space="preserve">La </w:t>
      </w:r>
      <w:r w:rsidR="00EB4AAC" w:rsidRPr="009E3EB7">
        <w:t>scuola cattolica</w:t>
      </w:r>
      <w:r w:rsidRPr="009E3EB7">
        <w:t xml:space="preserve"> è inserita </w:t>
      </w:r>
      <w:r w:rsidR="00A533F1" w:rsidRPr="009E3EB7">
        <w:t xml:space="preserve">nel tessuto della Chiesa locale </w:t>
      </w:r>
      <w:r w:rsidRPr="009E3EB7">
        <w:t xml:space="preserve">in modo </w:t>
      </w:r>
      <w:r w:rsidR="006721CD" w:rsidRPr="009E3EB7">
        <w:t xml:space="preserve">così </w:t>
      </w:r>
      <w:r w:rsidRPr="009E3EB7">
        <w:t>organico</w:t>
      </w:r>
      <w:r w:rsidR="00A533F1" w:rsidRPr="009E3EB7">
        <w:t xml:space="preserve"> da potersi pensare </w:t>
      </w:r>
      <w:r w:rsidRPr="009E3EB7">
        <w:t xml:space="preserve">che una Chiesa locale priva di scuole cattoliche </w:t>
      </w:r>
      <w:r w:rsidR="00A533F1" w:rsidRPr="009E3EB7">
        <w:t xml:space="preserve">abbia di che </w:t>
      </w:r>
      <w:r w:rsidRPr="009E3EB7">
        <w:t xml:space="preserve">sentirsi più povera e </w:t>
      </w:r>
      <w:r w:rsidR="00A533F1" w:rsidRPr="009E3EB7">
        <w:t xml:space="preserve">più </w:t>
      </w:r>
      <w:r w:rsidRPr="009E3EB7">
        <w:t xml:space="preserve">carente nella propria azione evangelizzatrice. </w:t>
      </w:r>
      <w:r w:rsidR="00A533F1" w:rsidRPr="009E3EB7">
        <w:t xml:space="preserve">A tal proposito riteniamo di </w:t>
      </w:r>
      <w:r w:rsidRPr="009E3EB7">
        <w:t xml:space="preserve">poter ripetere quanto </w:t>
      </w:r>
      <w:r w:rsidR="00A0159C" w:rsidRPr="009E3EB7">
        <w:t xml:space="preserve">veniva </w:t>
      </w:r>
      <w:r w:rsidRPr="009E3EB7">
        <w:t>scri</w:t>
      </w:r>
      <w:r w:rsidR="00A0159C" w:rsidRPr="009E3EB7">
        <w:t xml:space="preserve">tto </w:t>
      </w:r>
      <w:r w:rsidRPr="009E3EB7">
        <w:t xml:space="preserve">nel </w:t>
      </w:r>
      <w:r w:rsidR="00A533F1" w:rsidRPr="009E3EB7">
        <w:t>prec</w:t>
      </w:r>
      <w:r w:rsidR="00A533F1" w:rsidRPr="009E3EB7">
        <w:t>e</w:t>
      </w:r>
      <w:r w:rsidR="00A533F1" w:rsidRPr="009E3EB7">
        <w:t xml:space="preserve">dente </w:t>
      </w:r>
      <w:r w:rsidRPr="009E3EB7">
        <w:t>documento</w:t>
      </w:r>
      <w:r w:rsidR="00DD0D1F" w:rsidRPr="009E3EB7">
        <w:t xml:space="preserve"> </w:t>
      </w:r>
      <w:r w:rsidRPr="009E3EB7">
        <w:rPr>
          <w:i/>
        </w:rPr>
        <w:t xml:space="preserve">La </w:t>
      </w:r>
      <w:r w:rsidR="00EB4AAC" w:rsidRPr="009E3EB7">
        <w:rPr>
          <w:i/>
        </w:rPr>
        <w:t>scuola cattolica</w:t>
      </w:r>
      <w:r w:rsidR="00173DA8" w:rsidRPr="009E3EB7">
        <w:rPr>
          <w:i/>
        </w:rPr>
        <w:t>,</w:t>
      </w:r>
      <w:r w:rsidRPr="009E3EB7">
        <w:rPr>
          <w:i/>
        </w:rPr>
        <w:t xml:space="preserve"> oggi, in Italia</w:t>
      </w:r>
      <w:r w:rsidRPr="009E3EB7">
        <w:t xml:space="preserve">: «La </w:t>
      </w:r>
      <w:r w:rsidR="00EB4AAC" w:rsidRPr="009E3EB7">
        <w:t>scuola cattolica</w:t>
      </w:r>
      <w:r w:rsidRPr="009E3EB7">
        <w:t xml:space="preserve"> deriva il motivo fondamentale della propria identità e della propria esistenza dall’appartenenza alla Chiesa locale in cui è chiamata a vivere e a servire. Da questo principio nasce l’esigenza di un dupl</w:t>
      </w:r>
      <w:r w:rsidRPr="009E3EB7">
        <w:t>i</w:t>
      </w:r>
      <w:r w:rsidRPr="009E3EB7">
        <w:t xml:space="preserve">ce e convergente cammino: la </w:t>
      </w:r>
      <w:r w:rsidR="00EB4AAC" w:rsidRPr="009E3EB7">
        <w:t>scuola cattolica</w:t>
      </w:r>
      <w:r w:rsidRPr="009E3EB7">
        <w:t xml:space="preserve"> deve pensare se stessa e il proprio compito in una relazione sempre più piena con la Chiesa diocesana; la diocesi deve sentire e trattare la </w:t>
      </w:r>
      <w:r w:rsidR="00EB4AAC" w:rsidRPr="009E3EB7">
        <w:t>scuola cattolica</w:t>
      </w:r>
      <w:r w:rsidRPr="009E3EB7">
        <w:t xml:space="preserve"> come una realtà profondamente radicata nella propria trama vitale e nella propria missione verso il mondo. In altre parole, la </w:t>
      </w:r>
      <w:r w:rsidR="00EB4AAC" w:rsidRPr="009E3EB7">
        <w:t>scuola cattolica</w:t>
      </w:r>
      <w:r w:rsidRPr="009E3EB7">
        <w:t xml:space="preserve"> potrà vivere e manifestare la propria identità se, superando resistenze ed inadempienze reciproche, si avvierà ad essere davvero “scuola della comunità cristiana”»</w:t>
      </w:r>
      <w:r w:rsidRPr="009E3EB7">
        <w:rPr>
          <w:rStyle w:val="Rimandonotaapidipagina"/>
        </w:rPr>
        <w:footnoteReference w:id="18"/>
      </w:r>
      <w:r w:rsidRPr="009E3EB7">
        <w:t>.</w:t>
      </w:r>
    </w:p>
    <w:p w:rsidR="00B54CE5" w:rsidRPr="009E3EB7" w:rsidRDefault="00B54CE5" w:rsidP="00B54CE5">
      <w:pPr>
        <w:ind w:firstLine="708"/>
        <w:jc w:val="both"/>
      </w:pPr>
    </w:p>
    <w:p w:rsidR="00B54CE5" w:rsidRPr="009E3EB7" w:rsidRDefault="00B54CE5" w:rsidP="00B54CE5">
      <w:pPr>
        <w:numPr>
          <w:ilvl w:val="0"/>
          <w:numId w:val="11"/>
        </w:numPr>
        <w:jc w:val="both"/>
        <w:rPr>
          <w:i/>
        </w:rPr>
      </w:pPr>
      <w:r w:rsidRPr="009E3EB7">
        <w:rPr>
          <w:i/>
        </w:rPr>
        <w:t>La connotazione comunitaria</w:t>
      </w:r>
    </w:p>
    <w:p w:rsidR="00F739BA" w:rsidRPr="009E3EB7" w:rsidRDefault="000E0905" w:rsidP="000C2B46">
      <w:pPr>
        <w:suppressAutoHyphens/>
        <w:spacing w:before="120"/>
        <w:ind w:firstLine="709"/>
        <w:jc w:val="both"/>
      </w:pPr>
      <w:r w:rsidRPr="009E3EB7">
        <w:rPr>
          <w:b/>
        </w:rPr>
        <w:t>14</w:t>
      </w:r>
      <w:r w:rsidR="00F739BA" w:rsidRPr="009E3EB7">
        <w:rPr>
          <w:b/>
        </w:rPr>
        <w:t>.</w:t>
      </w:r>
      <w:r w:rsidR="00F739BA" w:rsidRPr="009E3EB7">
        <w:t xml:space="preserve"> Come sottolinea il </w:t>
      </w:r>
      <w:r w:rsidRPr="009E3EB7">
        <w:t xml:space="preserve">Concilio </w:t>
      </w:r>
      <w:r w:rsidR="00F739BA" w:rsidRPr="009E3EB7">
        <w:t xml:space="preserve">Vaticano II, fattore caratteristico della </w:t>
      </w:r>
      <w:r w:rsidR="00EB4AAC" w:rsidRPr="009E3EB7">
        <w:t>scuola cattolica</w:t>
      </w:r>
      <w:r w:rsidR="00F739BA" w:rsidRPr="009E3EB7">
        <w:t xml:space="preserve"> «è di dar vita ad un ambiente comunitario scolastico permeato dello spirito evangelico di libertà e carità»</w:t>
      </w:r>
      <w:r w:rsidR="00F739BA" w:rsidRPr="009E3EB7">
        <w:rPr>
          <w:rStyle w:val="Rimandonotaapidipagina"/>
        </w:rPr>
        <w:footnoteReference w:id="19"/>
      </w:r>
      <w:r w:rsidR="00F739BA" w:rsidRPr="009E3EB7">
        <w:t xml:space="preserve">. </w:t>
      </w:r>
      <w:r w:rsidRPr="009E3EB7">
        <w:t>La connotazione comunitaria è perciò e</w:t>
      </w:r>
      <w:r w:rsidR="00F739BA" w:rsidRPr="009E3EB7">
        <w:t xml:space="preserve">lemento </w:t>
      </w:r>
      <w:r w:rsidR="00F739BA" w:rsidRPr="009E3EB7">
        <w:rPr>
          <w:iCs/>
        </w:rPr>
        <w:t>fondante</w:t>
      </w:r>
      <w:r w:rsidR="00F739BA" w:rsidRPr="009E3EB7">
        <w:t xml:space="preserve"> dell’educazione </w:t>
      </w:r>
      <w:r w:rsidRPr="009E3EB7">
        <w:t>i</w:t>
      </w:r>
      <w:r w:rsidR="00F739BA" w:rsidRPr="009E3EB7">
        <w:t>n</w:t>
      </w:r>
      <w:r w:rsidRPr="009E3EB7">
        <w:t xml:space="preserve"> una </w:t>
      </w:r>
      <w:r w:rsidR="00EB4AAC" w:rsidRPr="009E3EB7">
        <w:t>scuola cattolica</w:t>
      </w:r>
      <w:r w:rsidR="00F739BA" w:rsidRPr="009E3EB7">
        <w:t xml:space="preserve">. </w:t>
      </w:r>
      <w:r w:rsidRPr="009E3EB7">
        <w:t xml:space="preserve">Ed è una connotazione che </w:t>
      </w:r>
      <w:r w:rsidR="00F739BA" w:rsidRPr="009E3EB7">
        <w:t xml:space="preserve">non si </w:t>
      </w:r>
      <w:r w:rsidRPr="009E3EB7">
        <w:t>ferma a</w:t>
      </w:r>
      <w:r w:rsidR="00F739BA" w:rsidRPr="009E3EB7">
        <w:t xml:space="preserve">lla </w:t>
      </w:r>
      <w:r w:rsidR="008D1851" w:rsidRPr="009E3EB7">
        <w:t xml:space="preserve">sola </w:t>
      </w:r>
      <w:r w:rsidR="00F739BA" w:rsidRPr="009E3EB7">
        <w:t xml:space="preserve">tolleranza o </w:t>
      </w:r>
      <w:r w:rsidRPr="009E3EB7">
        <w:t>a</w:t>
      </w:r>
      <w:r w:rsidR="00F739BA" w:rsidRPr="009E3EB7">
        <w:t>l semplice rispetto della libertà altrui</w:t>
      </w:r>
      <w:r w:rsidR="008A3C12" w:rsidRPr="009E3EB7">
        <w:t>:</w:t>
      </w:r>
      <w:r w:rsidRPr="009E3EB7">
        <w:t xml:space="preserve"> </w:t>
      </w:r>
      <w:r w:rsidR="008D1851" w:rsidRPr="009E3EB7">
        <w:t>e</w:t>
      </w:r>
      <w:r w:rsidRPr="009E3EB7">
        <w:t xml:space="preserve">ssa poggia piuttosto </w:t>
      </w:r>
      <w:r w:rsidR="00F739BA" w:rsidRPr="009E3EB7">
        <w:t xml:space="preserve">sulla considerazione dell’altro come </w:t>
      </w:r>
      <w:r w:rsidRPr="009E3EB7">
        <w:t xml:space="preserve">dono e </w:t>
      </w:r>
      <w:r w:rsidR="008D1851" w:rsidRPr="009E3EB7">
        <w:lastRenderedPageBreak/>
        <w:t xml:space="preserve">risorsa, come qualcuno che misteriosamente richiama i tratti del volto di Cristo e può </w:t>
      </w:r>
      <w:r w:rsidR="00F739BA" w:rsidRPr="009E3EB7">
        <w:t>libera</w:t>
      </w:r>
      <w:r w:rsidR="008D1851" w:rsidRPr="009E3EB7">
        <w:t>rci</w:t>
      </w:r>
      <w:r w:rsidR="00F739BA" w:rsidRPr="009E3EB7">
        <w:t xml:space="preserve"> dal</w:t>
      </w:r>
      <w:r w:rsidR="008D1851" w:rsidRPr="009E3EB7">
        <w:t>la solitudine e dall’</w:t>
      </w:r>
      <w:r w:rsidR="00F739BA" w:rsidRPr="009E3EB7">
        <w:t xml:space="preserve">egoismo. </w:t>
      </w:r>
      <w:r w:rsidR="005A2CEA" w:rsidRPr="009E3EB7">
        <w:t xml:space="preserve">La connotazione comunitaria della </w:t>
      </w:r>
      <w:r w:rsidR="00EB4AAC" w:rsidRPr="009E3EB7">
        <w:t>scuola cattolica</w:t>
      </w:r>
      <w:r w:rsidR="005A2CEA" w:rsidRPr="009E3EB7">
        <w:t xml:space="preserve"> pertanto, p</w:t>
      </w:r>
      <w:r w:rsidR="00F739BA" w:rsidRPr="009E3EB7">
        <w:t xml:space="preserve">rima ancora che </w:t>
      </w:r>
      <w:r w:rsidR="005A2CEA" w:rsidRPr="009E3EB7">
        <w:t xml:space="preserve">oggetto di una </w:t>
      </w:r>
      <w:r w:rsidR="00F739BA" w:rsidRPr="009E3EB7">
        <w:t xml:space="preserve">scelta pedagogica, </w:t>
      </w:r>
      <w:r w:rsidR="005A2CEA" w:rsidRPr="009E3EB7">
        <w:t>è espressione d</w:t>
      </w:r>
      <w:r w:rsidR="00F739BA" w:rsidRPr="009E3EB7">
        <w:t xml:space="preserve">ella natura </w:t>
      </w:r>
      <w:r w:rsidR="005A2CEA" w:rsidRPr="009E3EB7">
        <w:t xml:space="preserve">stessa </w:t>
      </w:r>
      <w:r w:rsidR="00F739BA" w:rsidRPr="009E3EB7">
        <w:t xml:space="preserve">della Chiesa </w:t>
      </w:r>
      <w:r w:rsidR="005A2CEA" w:rsidRPr="009E3EB7">
        <w:t xml:space="preserve">che l’ha voluta e se ne fa garante. </w:t>
      </w:r>
    </w:p>
    <w:p w:rsidR="00227678" w:rsidRPr="009E3EB7" w:rsidRDefault="00EF49C2" w:rsidP="00003A8D">
      <w:pPr>
        <w:ind w:firstLine="567"/>
        <w:jc w:val="both"/>
      </w:pPr>
      <w:r w:rsidRPr="009E3EB7">
        <w:t>Ci è grato ricordare che a</w:t>
      </w:r>
      <w:r w:rsidR="005A2CEA" w:rsidRPr="009E3EB7">
        <w:t>nche q</w:t>
      </w:r>
      <w:r w:rsidR="00F739BA" w:rsidRPr="009E3EB7">
        <w:t xml:space="preserve">uesto </w:t>
      </w:r>
      <w:r w:rsidR="005A2CEA" w:rsidRPr="009E3EB7">
        <w:t xml:space="preserve">connotato </w:t>
      </w:r>
      <w:r w:rsidR="00F739BA" w:rsidRPr="009E3EB7">
        <w:t xml:space="preserve">è stato </w:t>
      </w:r>
      <w:r w:rsidR="00DD0D1F" w:rsidRPr="009E3EB7">
        <w:t xml:space="preserve">tenuto presente </w:t>
      </w:r>
      <w:r w:rsidR="00F739BA" w:rsidRPr="009E3EB7">
        <w:t>nel citato doc</w:t>
      </w:r>
      <w:r w:rsidR="00F739BA" w:rsidRPr="009E3EB7">
        <w:t>u</w:t>
      </w:r>
      <w:r w:rsidR="00F739BA" w:rsidRPr="009E3EB7">
        <w:t xml:space="preserve">mento su </w:t>
      </w:r>
      <w:r w:rsidR="00F739BA" w:rsidRPr="009E3EB7">
        <w:rPr>
          <w:i/>
        </w:rPr>
        <w:t xml:space="preserve">La </w:t>
      </w:r>
      <w:r w:rsidR="00EB4AAC" w:rsidRPr="009E3EB7">
        <w:rPr>
          <w:i/>
        </w:rPr>
        <w:t>scuola cattolica</w:t>
      </w:r>
      <w:r w:rsidR="00173DA8" w:rsidRPr="009E3EB7">
        <w:rPr>
          <w:i/>
        </w:rPr>
        <w:t>,</w:t>
      </w:r>
      <w:r w:rsidR="00F739BA" w:rsidRPr="009E3EB7">
        <w:rPr>
          <w:i/>
        </w:rPr>
        <w:t xml:space="preserve"> oggi, in Italia</w:t>
      </w:r>
      <w:r w:rsidR="00F739BA" w:rsidRPr="009E3EB7">
        <w:t xml:space="preserve"> del 1983. </w:t>
      </w:r>
      <w:r w:rsidR="00DD0D1F" w:rsidRPr="009E3EB7">
        <w:t>Vi leggiamo infatti</w:t>
      </w:r>
      <w:r w:rsidR="00DD0D1F" w:rsidRPr="009E3EB7">
        <w:rPr>
          <w:color w:val="FF0000"/>
        </w:rPr>
        <w:t xml:space="preserve"> </w:t>
      </w:r>
      <w:r w:rsidR="00DD0D1F" w:rsidRPr="009E3EB7">
        <w:t xml:space="preserve">a proposito della </w:t>
      </w:r>
      <w:r w:rsidR="00F739BA" w:rsidRPr="009E3EB7">
        <w:t>comunità educan</w:t>
      </w:r>
      <w:r w:rsidRPr="009E3EB7">
        <w:t>te</w:t>
      </w:r>
      <w:r w:rsidR="00F739BA" w:rsidRPr="009E3EB7">
        <w:t xml:space="preserve"> </w:t>
      </w:r>
      <w:r w:rsidR="00DD0D1F" w:rsidRPr="009E3EB7">
        <w:t>che essa, «</w:t>
      </w:r>
      <w:r w:rsidR="00F739BA" w:rsidRPr="009E3EB7">
        <w:t xml:space="preserve">costituita da tutti coloro che in qualche modo partecipano alla vita della </w:t>
      </w:r>
      <w:r w:rsidR="00EB4AAC" w:rsidRPr="009E3EB7">
        <w:t>scuola cattolica</w:t>
      </w:r>
      <w:r w:rsidR="00F739BA" w:rsidRPr="009E3EB7">
        <w:t xml:space="preserve">, è il centro propulsore e responsabile di tutta l’esperienza educativa e culturale, in un dialogo aperto e continuo con la comunità ecclesiale di cui è e deve sentirsi parte viva. Questa affermazione si giustifica anzitutto per il fatto che la </w:t>
      </w:r>
      <w:r w:rsidR="00EB4AAC" w:rsidRPr="009E3EB7">
        <w:t>scuola cattolica</w:t>
      </w:r>
      <w:r w:rsidR="00F739BA" w:rsidRPr="009E3EB7">
        <w:t xml:space="preserve"> è un’autentica esperienza ecclesiale</w:t>
      </w:r>
      <w:r w:rsidR="00A47E7F" w:rsidRPr="009E3EB7">
        <w:t>,</w:t>
      </w:r>
      <w:r w:rsidR="00F739BA" w:rsidRPr="009E3EB7">
        <w:t xml:space="preserve"> anche </w:t>
      </w:r>
      <w:r w:rsidR="00A47E7F" w:rsidRPr="009E3EB7">
        <w:t xml:space="preserve">se </w:t>
      </w:r>
      <w:r w:rsidR="00F739BA" w:rsidRPr="009E3EB7">
        <w:t xml:space="preserve">rimanda alla </w:t>
      </w:r>
      <w:r w:rsidR="008A3C12" w:rsidRPr="009E3EB7">
        <w:t xml:space="preserve">piena </w:t>
      </w:r>
      <w:r w:rsidR="00A47E7F" w:rsidRPr="009E3EB7">
        <w:t xml:space="preserve">esperienza </w:t>
      </w:r>
      <w:r w:rsidR="00F739BA" w:rsidRPr="009E3EB7">
        <w:t>della Chiesa loca</w:t>
      </w:r>
      <w:r w:rsidR="00A47E7F" w:rsidRPr="009E3EB7">
        <w:t>le</w:t>
      </w:r>
      <w:r w:rsidR="008A3C12" w:rsidRPr="009E3EB7">
        <w:t xml:space="preserve">, </w:t>
      </w:r>
      <w:r w:rsidR="00A47E7F" w:rsidRPr="009E3EB7">
        <w:t>e di questa esperienza deve manifestare i segni e i modi di vita nella comunione</w:t>
      </w:r>
      <w:r w:rsidR="009931B1" w:rsidRPr="009E3EB7">
        <w:t>»</w:t>
      </w:r>
      <w:r w:rsidR="00F739BA" w:rsidRPr="009E3EB7">
        <w:rPr>
          <w:rStyle w:val="Rimandonotaapidipagina"/>
        </w:rPr>
        <w:footnoteReference w:id="20"/>
      </w:r>
      <w:r w:rsidR="00F739BA" w:rsidRPr="009E3EB7">
        <w:t xml:space="preserve">. </w:t>
      </w:r>
    </w:p>
    <w:p w:rsidR="00EF49C2" w:rsidRPr="009E3EB7" w:rsidRDefault="00227678" w:rsidP="003A2D71">
      <w:pPr>
        <w:ind w:firstLine="567"/>
        <w:jc w:val="both"/>
      </w:pPr>
      <w:r w:rsidRPr="009E3EB7">
        <w:t>Come si vede, il passaggio riportato, oltre a esplicitare riccamente quanto prima acce</w:t>
      </w:r>
      <w:r w:rsidRPr="009E3EB7">
        <w:t>n</w:t>
      </w:r>
      <w:r w:rsidRPr="009E3EB7">
        <w:t xml:space="preserve">nato sulla connotazione comunitaria della </w:t>
      </w:r>
      <w:r w:rsidR="00EB4AAC" w:rsidRPr="009E3EB7">
        <w:t>scuola cattolica</w:t>
      </w:r>
      <w:r w:rsidRPr="009E3EB7">
        <w:t xml:space="preserve">, allarga il discorso sul criterio di </w:t>
      </w:r>
      <w:r w:rsidR="00F739BA" w:rsidRPr="009E3EB7">
        <w:t>ecclesialità d</w:t>
      </w:r>
      <w:r w:rsidRPr="009E3EB7">
        <w:t xml:space="preserve">i una </w:t>
      </w:r>
      <w:r w:rsidR="00F739BA" w:rsidRPr="009E3EB7">
        <w:t xml:space="preserve">scuola </w:t>
      </w:r>
      <w:r w:rsidRPr="009E3EB7">
        <w:t>che voglia definirsi</w:t>
      </w:r>
      <w:r w:rsidR="003A2D71" w:rsidRPr="009E3EB7">
        <w:t xml:space="preserve"> tale</w:t>
      </w:r>
      <w:r w:rsidRPr="009E3EB7">
        <w:t>, indicando tale criterio ne</w:t>
      </w:r>
      <w:r w:rsidR="00F739BA" w:rsidRPr="009E3EB7">
        <w:t>l legame che essa mantiene con la Chiesa locale</w:t>
      </w:r>
      <w:r w:rsidR="00EF49C2" w:rsidRPr="009E3EB7">
        <w:t>, nell’ottica della ecclesiologia di comunione.</w:t>
      </w:r>
      <w:r w:rsidR="003A2D71" w:rsidRPr="009E3EB7">
        <w:t xml:space="preserve"> </w:t>
      </w:r>
      <w:r w:rsidR="00EF49C2" w:rsidRPr="009E3EB7">
        <w:t xml:space="preserve">Ed è naturale che </w:t>
      </w:r>
      <w:r w:rsidR="00451654" w:rsidRPr="009E3EB7">
        <w:t xml:space="preserve">per </w:t>
      </w:r>
      <w:r w:rsidR="00EF49C2" w:rsidRPr="009E3EB7">
        <w:t xml:space="preserve">la realizzazione di questo </w:t>
      </w:r>
      <w:r w:rsidR="00451654" w:rsidRPr="009E3EB7">
        <w:t xml:space="preserve">fondamentale </w:t>
      </w:r>
      <w:r w:rsidR="00EF49C2" w:rsidRPr="009E3EB7">
        <w:t>conn</w:t>
      </w:r>
      <w:r w:rsidR="00451654" w:rsidRPr="009E3EB7">
        <w:t>o</w:t>
      </w:r>
      <w:r w:rsidR="00EF49C2" w:rsidRPr="009E3EB7">
        <w:t xml:space="preserve">tato </w:t>
      </w:r>
      <w:r w:rsidR="00451654" w:rsidRPr="009E3EB7">
        <w:t xml:space="preserve">comunionale venga </w:t>
      </w:r>
      <w:r w:rsidR="00AF35DE" w:rsidRPr="009E3EB7">
        <w:t xml:space="preserve">in prima istanza </w:t>
      </w:r>
      <w:r w:rsidR="00EF49C2" w:rsidRPr="009E3EB7">
        <w:t xml:space="preserve">chiamato </w:t>
      </w:r>
      <w:r w:rsidR="00451654" w:rsidRPr="009E3EB7">
        <w:t xml:space="preserve">ancora una volta </w:t>
      </w:r>
      <w:r w:rsidR="00EF49C2" w:rsidRPr="009E3EB7">
        <w:t xml:space="preserve">in </w:t>
      </w:r>
      <w:r w:rsidR="00FC25EA" w:rsidRPr="009E3EB7">
        <w:t xml:space="preserve">causa </w:t>
      </w:r>
      <w:r w:rsidR="00EF49C2" w:rsidRPr="009E3EB7">
        <w:t>l’educatore</w:t>
      </w:r>
      <w:r w:rsidR="00AF35DE" w:rsidRPr="009E3EB7">
        <w:t>.</w:t>
      </w:r>
      <w:r w:rsidR="00FC25EA" w:rsidRPr="009E3EB7">
        <w:t xml:space="preserve"> </w:t>
      </w:r>
      <w:r w:rsidR="00AF35DE" w:rsidRPr="009E3EB7">
        <w:t xml:space="preserve">Egli lo è di fatto legittimamente </w:t>
      </w:r>
      <w:r w:rsidR="00FC25EA" w:rsidRPr="009E3EB7">
        <w:t xml:space="preserve">sia in quanto chiamato a svolgere la sua professione in una </w:t>
      </w:r>
      <w:r w:rsidR="00EB4AAC" w:rsidRPr="009E3EB7">
        <w:t>scuola cattolica</w:t>
      </w:r>
      <w:r w:rsidR="00FC25EA" w:rsidRPr="009E3EB7">
        <w:t xml:space="preserve">, sia </w:t>
      </w:r>
      <w:r w:rsidR="00AF35DE" w:rsidRPr="009E3EB7">
        <w:t xml:space="preserve">– ancor prima – </w:t>
      </w:r>
      <w:r w:rsidR="00FC25EA" w:rsidRPr="009E3EB7">
        <w:t xml:space="preserve">perché la sua stessa assunzione nella scuola è stata motivata dal fatto di essere egli </w:t>
      </w:r>
      <w:r w:rsidR="003A2D71" w:rsidRPr="009E3EB7">
        <w:t xml:space="preserve">stesso </w:t>
      </w:r>
      <w:r w:rsidR="00AF35DE" w:rsidRPr="009E3EB7">
        <w:t>membro qualificato di una comunità ecclesiale</w:t>
      </w:r>
      <w:r w:rsidR="00EF49C2" w:rsidRPr="009E3EB7">
        <w:rPr>
          <w:rStyle w:val="Rimandonotaapidipagina"/>
        </w:rPr>
        <w:footnoteReference w:id="21"/>
      </w:r>
      <w:r w:rsidR="009931B1" w:rsidRPr="009E3EB7">
        <w:t>.</w:t>
      </w:r>
      <w:r w:rsidR="00EF49C2" w:rsidRPr="009E3EB7">
        <w:t xml:space="preserve"> </w:t>
      </w:r>
    </w:p>
    <w:p w:rsidR="00B54CE5" w:rsidRPr="009E3EB7" w:rsidRDefault="00B54CE5" w:rsidP="00B54CE5">
      <w:pPr>
        <w:ind w:firstLine="708"/>
        <w:jc w:val="both"/>
        <w:rPr>
          <w:i/>
          <w:iCs/>
        </w:rPr>
      </w:pPr>
    </w:p>
    <w:p w:rsidR="00B54CE5" w:rsidRPr="009E3EB7" w:rsidRDefault="00B54CE5" w:rsidP="006844F1">
      <w:pPr>
        <w:numPr>
          <w:ilvl w:val="0"/>
          <w:numId w:val="11"/>
        </w:numPr>
        <w:tabs>
          <w:tab w:val="clear" w:pos="1080"/>
          <w:tab w:val="num" w:pos="851"/>
        </w:tabs>
        <w:ind w:hanging="513"/>
        <w:jc w:val="both"/>
        <w:rPr>
          <w:i/>
          <w:iCs/>
        </w:rPr>
      </w:pPr>
      <w:r w:rsidRPr="009E3EB7">
        <w:rPr>
          <w:i/>
          <w:iCs/>
        </w:rPr>
        <w:t>Il significato sociale e civile</w:t>
      </w:r>
    </w:p>
    <w:p w:rsidR="00AC4C09" w:rsidRPr="009E3EB7" w:rsidRDefault="000C2B46" w:rsidP="000C2B46">
      <w:pPr>
        <w:suppressAutoHyphens/>
        <w:spacing w:before="120"/>
        <w:ind w:firstLine="567"/>
        <w:jc w:val="both"/>
      </w:pPr>
      <w:r w:rsidRPr="009E3EB7">
        <w:rPr>
          <w:b/>
        </w:rPr>
        <w:t>15</w:t>
      </w:r>
      <w:r w:rsidR="00AC4C09" w:rsidRPr="009E3EB7">
        <w:rPr>
          <w:b/>
        </w:rPr>
        <w:t>.</w:t>
      </w:r>
      <w:r w:rsidR="00AC4C09" w:rsidRPr="009E3EB7">
        <w:t xml:space="preserve"> Con la sua presenza, la </w:t>
      </w:r>
      <w:r w:rsidR="00EB4AAC" w:rsidRPr="009E3EB7">
        <w:t>scuola cattolica</w:t>
      </w:r>
      <w:r w:rsidR="00AC4C09" w:rsidRPr="009E3EB7">
        <w:t xml:space="preserve"> è espressione di un diritto della persona e offre un contributo prezioso alla realizzazione di un vero pluralismo. Non si educa se non nella libertà e solo la presenza di più modelli scolastici consente di realizzare questo diritto fondamentale. L’esistenza della </w:t>
      </w:r>
      <w:r w:rsidR="00EB4AAC" w:rsidRPr="009E3EB7">
        <w:t>scuola cattolica</w:t>
      </w:r>
      <w:r w:rsidR="00AC4C09" w:rsidRPr="009E3EB7">
        <w:t xml:space="preserve"> perciò, in quanto «espressione del diritto di tutti i cittadini alla libertà di educazione, e del corrispondente dovere di solidarietà nella costruzione della convivenza civile»</w:t>
      </w:r>
      <w:r w:rsidR="00AC4C09" w:rsidRPr="009E3EB7">
        <w:rPr>
          <w:rStyle w:val="Rimandonotaapidipagina"/>
        </w:rPr>
        <w:footnoteReference w:id="22"/>
      </w:r>
      <w:r w:rsidR="009931B1" w:rsidRPr="009E3EB7">
        <w:t>,</w:t>
      </w:r>
      <w:r w:rsidR="00AC4C09" w:rsidRPr="009E3EB7">
        <w:t xml:space="preserve"> non è interesse della sola comunità ecclesiale ma di tutta la società civile.</w:t>
      </w:r>
    </w:p>
    <w:p w:rsidR="00AC4C09" w:rsidRPr="009E3EB7" w:rsidRDefault="00AC4C09" w:rsidP="00AC4C09">
      <w:pPr>
        <w:ind w:firstLine="567"/>
        <w:jc w:val="both"/>
      </w:pPr>
      <w:r w:rsidRPr="009E3EB7">
        <w:t xml:space="preserve">Del resto la </w:t>
      </w:r>
      <w:r w:rsidR="00EB4AAC" w:rsidRPr="009E3EB7">
        <w:t>scuola cattolica</w:t>
      </w:r>
      <w:r w:rsidRPr="009E3EB7">
        <w:t xml:space="preserve"> ha sempre sviluppato una propria visione interculturale de</w:t>
      </w:r>
      <w:r w:rsidRPr="009E3EB7">
        <w:t>l</w:t>
      </w:r>
      <w:r w:rsidRPr="009E3EB7">
        <w:t xml:space="preserve">la società, considerando ricchezza la differenza culturale e proponendo </w:t>
      </w:r>
      <w:r w:rsidR="00173DA8" w:rsidRPr="009E3EB7">
        <w:t>quante</w:t>
      </w:r>
      <w:r w:rsidRPr="009E3EB7">
        <w:t xml:space="preserve"> più possibili vie di incontro e di dialogo. Il fenomeno delle migrazioni ha ulteriormente affinato questa visione facendo sì che dall’atteggiamento della semplice tolleranza, più proprio della realtà multiculturale, si passasse a quello dell’accoglienza e della ricerca del confronto, proprio del dialogo interculturale, aperto alla mutua comprensione e al sereno riconoscimento dei valori e dei limiti di ogni cultura</w:t>
      </w:r>
      <w:r w:rsidRPr="009E3EB7">
        <w:rPr>
          <w:rStyle w:val="Rimandonotaapidipagina"/>
        </w:rPr>
        <w:footnoteReference w:id="23"/>
      </w:r>
      <w:r w:rsidR="009931B1" w:rsidRPr="009E3EB7">
        <w:t>.</w:t>
      </w:r>
      <w:r w:rsidRPr="009E3EB7">
        <w:t xml:space="preserve"> D’altra parte è la presenza stessa nella </w:t>
      </w:r>
      <w:r w:rsidR="00EB4AAC" w:rsidRPr="009E3EB7">
        <w:t>scuola cattolica</w:t>
      </w:r>
      <w:r w:rsidRPr="009E3EB7">
        <w:t xml:space="preserve"> di alunni appartenenti a culture e a religioni diverse a comportare «un vero cambiamento di paradigma a livello pedagogico» e favorire il passaggio «dall’integrazione alla ricerca della convivialità delle differenze»</w:t>
      </w:r>
      <w:r w:rsidRPr="009E3EB7">
        <w:rPr>
          <w:rStyle w:val="Rimandonotaapidipagina"/>
        </w:rPr>
        <w:footnoteReference w:id="24"/>
      </w:r>
      <w:r w:rsidRPr="009E3EB7">
        <w:t xml:space="preserve">. È ovvio che un tale modello, che si sforza di armonizzare identità e accoglienza senza cadute nell’ambiguità, non è affatto semplice da accogliere né facilmente attuabile. </w:t>
      </w:r>
    </w:p>
    <w:p w:rsidR="00AC4C09" w:rsidRPr="009E3EB7" w:rsidRDefault="00AC4C09" w:rsidP="00AC4C09">
      <w:pPr>
        <w:ind w:firstLine="567"/>
        <w:jc w:val="both"/>
      </w:pPr>
      <w:r w:rsidRPr="009E3EB7">
        <w:lastRenderedPageBreak/>
        <w:t>Oltretutto, proprio in questo campo si tratta anche di superare qualche diffuso pregiud</w:t>
      </w:r>
      <w:r w:rsidRPr="009E3EB7">
        <w:t>i</w:t>
      </w:r>
      <w:r w:rsidRPr="009E3EB7">
        <w:t xml:space="preserve">zio. La </w:t>
      </w:r>
      <w:r w:rsidR="00EB4AAC" w:rsidRPr="009E3EB7">
        <w:t>scuola cattolica</w:t>
      </w:r>
      <w:r w:rsidRPr="009E3EB7">
        <w:t xml:space="preserve"> non è propriamente parlando un’istituzione educativa confessionale o di parte, poiché essa si pone per suo statuto al servizio di tutti e accoglie tutti, con l’obiettivo primario di curare l’educazione della persona e promuoverne la crescita libera e umanamente completa. L’ade</w:t>
      </w:r>
      <w:r w:rsidRPr="009E3EB7">
        <w:softHyphen/>
        <w:t xml:space="preserve">sione al progetto educativo della </w:t>
      </w:r>
      <w:r w:rsidR="00EB4AAC" w:rsidRPr="009E3EB7">
        <w:t>scuola cattolica</w:t>
      </w:r>
      <w:r w:rsidRPr="009E3EB7">
        <w:t xml:space="preserve"> – come previsto espress</w:t>
      </w:r>
      <w:r w:rsidRPr="009E3EB7">
        <w:t>a</w:t>
      </w:r>
      <w:r w:rsidRPr="009E3EB7">
        <w:t xml:space="preserve">mente dalla legislazione statale – non potrà mai essere pertanto motivo di esclusione per alcuno o ostacolo all’accoglienza di chi guarda ad essa con simpatia. Al contrario, dialogo e apertura saranno regola fondamentale dei rapporti tra e con gli alunni e tra e con le famiglie che vengono a farne parte, quali che siano le loro appartenenze culturali e religiose, se è vero – come è vero – che la Chiesa anche attraverso la </w:t>
      </w:r>
      <w:r w:rsidR="00EB4AAC" w:rsidRPr="009E3EB7">
        <w:t>scuola cattolica</w:t>
      </w:r>
      <w:r w:rsidRPr="009E3EB7">
        <w:t xml:space="preserve"> testimonia la propria cap</w:t>
      </w:r>
      <w:r w:rsidRPr="009E3EB7">
        <w:t>a</w:t>
      </w:r>
      <w:r w:rsidRPr="009E3EB7">
        <w:t>cità di accoglienza e servizio disinteressato.</w:t>
      </w:r>
    </w:p>
    <w:p w:rsidR="00F739BA" w:rsidRPr="009E3EB7" w:rsidRDefault="000C2B46" w:rsidP="00003A8D">
      <w:pPr>
        <w:ind w:firstLine="567"/>
        <w:jc w:val="both"/>
      </w:pPr>
      <w:r w:rsidRPr="009E3EB7">
        <w:t>Sono queste, certamente insieme con altre, le ragioni per cui l</w:t>
      </w:r>
      <w:r w:rsidR="00F739BA" w:rsidRPr="009E3EB7">
        <w:t xml:space="preserve">’antica tradizione delle scuole cattoliche ha costituito un modello per le politiche scolastiche nazionali e per lo stesso ordinamento scolastico statale, richiamando in particolare l’attenzione verso le categorie socialmente svantaggiate, alle quali l’opera educativa della Chiesa si è sempre rivolta con speciale dedizione. Anche oggi, nelle mutate condizioni storiche, la </w:t>
      </w:r>
      <w:r w:rsidR="00EB4AAC" w:rsidRPr="009E3EB7">
        <w:t>scuola cattolica</w:t>
      </w:r>
      <w:r w:rsidR="00F739BA" w:rsidRPr="009E3EB7">
        <w:t xml:space="preserve"> vuole continuare </w:t>
      </w:r>
      <w:r w:rsidR="003A2D71" w:rsidRPr="009E3EB7">
        <w:t xml:space="preserve">ad offrire a tutti </w:t>
      </w:r>
      <w:r w:rsidR="00F739BA" w:rsidRPr="009E3EB7">
        <w:t>il suo servizio</w:t>
      </w:r>
      <w:r w:rsidR="003A2D71" w:rsidRPr="009E3EB7">
        <w:t xml:space="preserve"> sociale</w:t>
      </w:r>
      <w:r w:rsidR="00F739BA" w:rsidRPr="009E3EB7">
        <w:t xml:space="preserve">. </w:t>
      </w:r>
    </w:p>
    <w:p w:rsidR="00B54CE5" w:rsidRPr="009E3EB7" w:rsidRDefault="00B54CE5" w:rsidP="00B54CE5">
      <w:pPr>
        <w:ind w:firstLine="708"/>
        <w:jc w:val="both"/>
      </w:pPr>
    </w:p>
    <w:p w:rsidR="00985C11" w:rsidRPr="009E3EB7" w:rsidRDefault="00985C11" w:rsidP="00B54CE5">
      <w:pPr>
        <w:ind w:firstLine="708"/>
        <w:jc w:val="both"/>
      </w:pPr>
    </w:p>
    <w:p w:rsidR="00B54CE5" w:rsidRPr="009E3EB7" w:rsidRDefault="00B54CE5" w:rsidP="00B54CE5">
      <w:pPr>
        <w:jc w:val="both"/>
        <w:rPr>
          <w:b/>
          <w:i/>
        </w:rPr>
      </w:pPr>
      <w:r w:rsidRPr="009E3EB7">
        <w:rPr>
          <w:b/>
          <w:i/>
        </w:rPr>
        <w:t xml:space="preserve">4. Per una cultura della parità e del pluralismo </w:t>
      </w:r>
      <w:r w:rsidR="006C7E95" w:rsidRPr="009E3EB7">
        <w:rPr>
          <w:b/>
          <w:i/>
        </w:rPr>
        <w:t>scolastico</w:t>
      </w:r>
    </w:p>
    <w:p w:rsidR="00B54CE5" w:rsidRPr="009E3EB7" w:rsidRDefault="00B54CE5" w:rsidP="00B54CE5">
      <w:pPr>
        <w:ind w:firstLine="708"/>
        <w:jc w:val="both"/>
      </w:pPr>
    </w:p>
    <w:p w:rsidR="00F739BA" w:rsidRPr="009E3EB7" w:rsidRDefault="00BB0E98" w:rsidP="00003A8D">
      <w:pPr>
        <w:ind w:firstLine="567"/>
        <w:jc w:val="both"/>
      </w:pPr>
      <w:r w:rsidRPr="009E3EB7">
        <w:rPr>
          <w:b/>
        </w:rPr>
        <w:t>16</w:t>
      </w:r>
      <w:r w:rsidR="00F739BA" w:rsidRPr="009E3EB7">
        <w:rPr>
          <w:b/>
        </w:rPr>
        <w:t>.</w:t>
      </w:r>
      <w:r w:rsidR="00F739BA" w:rsidRPr="009E3EB7">
        <w:t xml:space="preserve"> Da quando è entrata in vigore la legislazione sulla parità scolastica, la vita della </w:t>
      </w:r>
      <w:r w:rsidR="00EB4AAC" w:rsidRPr="009E3EB7">
        <w:t>scuola cattolica</w:t>
      </w:r>
      <w:r w:rsidR="00F739BA" w:rsidRPr="009E3EB7">
        <w:t xml:space="preserve"> in Italia si </w:t>
      </w:r>
      <w:r w:rsidRPr="009E3EB7">
        <w:t xml:space="preserve">è </w:t>
      </w:r>
      <w:r w:rsidR="00F739BA" w:rsidRPr="009E3EB7">
        <w:t>intreccia</w:t>
      </w:r>
      <w:r w:rsidRPr="009E3EB7">
        <w:t>ta</w:t>
      </w:r>
      <w:r w:rsidR="00F739BA" w:rsidRPr="009E3EB7">
        <w:t xml:space="preserve"> strettamente con l’attuazione di quella legge. Occorre tuttavia </w:t>
      </w:r>
      <w:r w:rsidRPr="009E3EB7">
        <w:t>tenere presente</w:t>
      </w:r>
      <w:r w:rsidR="003A2D71" w:rsidRPr="009E3EB7">
        <w:t>,</w:t>
      </w:r>
      <w:r w:rsidRPr="009E3EB7">
        <w:t xml:space="preserve"> </w:t>
      </w:r>
      <w:r w:rsidR="009931B1" w:rsidRPr="009E3EB7">
        <w:t>anzitutto</w:t>
      </w:r>
      <w:r w:rsidR="005208EB" w:rsidRPr="009E3EB7">
        <w:t>,</w:t>
      </w:r>
      <w:r w:rsidRPr="009E3EB7">
        <w:t xml:space="preserve"> che</w:t>
      </w:r>
      <w:r w:rsidR="00F739BA" w:rsidRPr="009E3EB7">
        <w:t>, mentre è vero che quasi tutte le scuole cattoliche sono paritarie, non è a</w:t>
      </w:r>
      <w:r w:rsidR="003A2D71" w:rsidRPr="009E3EB7">
        <w:t xml:space="preserve">l contrario </w:t>
      </w:r>
      <w:r w:rsidR="00F739BA" w:rsidRPr="009E3EB7">
        <w:t>vero che tutte le scuole paritarie s</w:t>
      </w:r>
      <w:r w:rsidR="005208EB" w:rsidRPr="009E3EB7">
        <w:t>o</w:t>
      </w:r>
      <w:r w:rsidR="00F739BA" w:rsidRPr="009E3EB7">
        <w:t>no cattoliche</w:t>
      </w:r>
      <w:r w:rsidR="009931B1" w:rsidRPr="009E3EB7">
        <w:t>;</w:t>
      </w:r>
      <w:r w:rsidR="005208EB" w:rsidRPr="009E3EB7">
        <w:t xml:space="preserve"> </w:t>
      </w:r>
      <w:r w:rsidR="009931B1" w:rsidRPr="009E3EB7">
        <w:t>in secondo luogo</w:t>
      </w:r>
      <w:r w:rsidR="005208EB" w:rsidRPr="009E3EB7">
        <w:t>,</w:t>
      </w:r>
      <w:r w:rsidR="00F739BA" w:rsidRPr="009E3EB7">
        <w:t xml:space="preserve"> </w:t>
      </w:r>
      <w:r w:rsidR="005208EB" w:rsidRPr="009E3EB7">
        <w:t xml:space="preserve">che di </w:t>
      </w:r>
      <w:r w:rsidR="00F739BA" w:rsidRPr="009E3EB7">
        <w:t>fatto è soprattutto la comunità cristiana a battersi da anni per rendere effettiva nel nostro Paese una reale cultura della parità</w:t>
      </w:r>
      <w:r w:rsidR="003A2D71" w:rsidRPr="009E3EB7">
        <w:t>. Questo, perché essa ha</w:t>
      </w:r>
      <w:r w:rsidR="00F739BA" w:rsidRPr="009E3EB7">
        <w:t xml:space="preserve"> </w:t>
      </w:r>
      <w:r w:rsidR="005208EB" w:rsidRPr="009E3EB7">
        <w:t xml:space="preserve">la consapevolezza </w:t>
      </w:r>
      <w:r w:rsidR="00F739BA" w:rsidRPr="009E3EB7">
        <w:t xml:space="preserve">che </w:t>
      </w:r>
      <w:r w:rsidR="003A2D71" w:rsidRPr="009E3EB7">
        <w:t xml:space="preserve">la </w:t>
      </w:r>
      <w:r w:rsidR="009931B1" w:rsidRPr="009E3EB7">
        <w:t>s</w:t>
      </w:r>
      <w:r w:rsidR="00EB4AAC" w:rsidRPr="009E3EB7">
        <w:t>cuola cattolica</w:t>
      </w:r>
      <w:r w:rsidR="003A2D71" w:rsidRPr="009E3EB7">
        <w:t xml:space="preserve"> </w:t>
      </w:r>
      <w:r w:rsidR="00F739BA" w:rsidRPr="009E3EB7">
        <w:t>costituisce un valore per tutti i cittadini e non solo per i cattolici.</w:t>
      </w:r>
      <w:r w:rsidR="005208EB" w:rsidRPr="009E3EB7">
        <w:t xml:space="preserve"> Di seguito enucle</w:t>
      </w:r>
      <w:r w:rsidR="003A2D71" w:rsidRPr="009E3EB7">
        <w:t xml:space="preserve">eremo </w:t>
      </w:r>
      <w:r w:rsidR="005208EB" w:rsidRPr="009E3EB7">
        <w:t xml:space="preserve">gli snodi principali </w:t>
      </w:r>
      <w:r w:rsidR="00160775" w:rsidRPr="009E3EB7">
        <w:t>del formarsi di una tale cultura.</w:t>
      </w:r>
    </w:p>
    <w:p w:rsidR="00B54CE5" w:rsidRPr="009E3EB7" w:rsidRDefault="00B54CE5" w:rsidP="00B54CE5">
      <w:pPr>
        <w:ind w:firstLine="708"/>
        <w:jc w:val="both"/>
      </w:pPr>
    </w:p>
    <w:p w:rsidR="00B54CE5" w:rsidRPr="009E3EB7" w:rsidRDefault="00B54CE5" w:rsidP="006844F1">
      <w:pPr>
        <w:ind w:firstLine="567"/>
        <w:jc w:val="both"/>
      </w:pPr>
      <w:r w:rsidRPr="009E3EB7">
        <w:t xml:space="preserve">a) </w:t>
      </w:r>
      <w:r w:rsidRPr="009E3EB7">
        <w:rPr>
          <w:i/>
        </w:rPr>
        <w:t>La libertà di educazione</w:t>
      </w:r>
    </w:p>
    <w:p w:rsidR="00F739BA" w:rsidRPr="009E3EB7" w:rsidRDefault="005208EB" w:rsidP="006844F1">
      <w:pPr>
        <w:suppressAutoHyphens/>
        <w:spacing w:before="120"/>
        <w:ind w:firstLine="567"/>
        <w:jc w:val="both"/>
      </w:pPr>
      <w:r w:rsidRPr="009E3EB7">
        <w:rPr>
          <w:b/>
        </w:rPr>
        <w:t>17</w:t>
      </w:r>
      <w:r w:rsidR="00F739BA" w:rsidRPr="009E3EB7">
        <w:rPr>
          <w:b/>
        </w:rPr>
        <w:t>.</w:t>
      </w:r>
      <w:r w:rsidR="00F739BA" w:rsidRPr="009E3EB7">
        <w:t xml:space="preserve"> La libertà di educazione rappresenta un imprescindibile valore di civiltà nel quale tutti gli uomini di buona volontà</w:t>
      </w:r>
      <w:r w:rsidR="00160775" w:rsidRPr="009E3EB7">
        <w:t xml:space="preserve"> non mancano di riconoscersi</w:t>
      </w:r>
      <w:r w:rsidR="00F739BA" w:rsidRPr="009E3EB7">
        <w:t xml:space="preserve">. L’identità più profonda della persona è data dalla sua libertà, cioè dalla </w:t>
      </w:r>
      <w:r w:rsidR="00160775" w:rsidRPr="009E3EB7">
        <w:t xml:space="preserve">sua </w:t>
      </w:r>
      <w:r w:rsidR="00F739BA" w:rsidRPr="009E3EB7">
        <w:t xml:space="preserve">capacità di scegliere il bene e assumere la responsabilità delle proprie azioni. Di conseguenza </w:t>
      </w:r>
      <w:r w:rsidR="00160775" w:rsidRPr="009E3EB7">
        <w:t xml:space="preserve">deve essere </w:t>
      </w:r>
      <w:r w:rsidR="003A2D71" w:rsidRPr="009E3EB7">
        <w:t xml:space="preserve">libero </w:t>
      </w:r>
      <w:r w:rsidR="00F739BA" w:rsidRPr="009E3EB7">
        <w:t>tutto il processo di formazione attraverso il quale la persona matura la sua identità</w:t>
      </w:r>
      <w:r w:rsidR="003A2D71" w:rsidRPr="009E3EB7">
        <w:t xml:space="preserve">, </w:t>
      </w:r>
      <w:r w:rsidR="00F739BA" w:rsidRPr="009E3EB7">
        <w:t xml:space="preserve">scoprendosi portatrice di una condizione che la avvicina al suo Creatore. </w:t>
      </w:r>
      <w:r w:rsidR="00160775" w:rsidRPr="009E3EB7">
        <w:t>Ma a</w:t>
      </w:r>
      <w:r w:rsidR="00F739BA" w:rsidRPr="009E3EB7">
        <w:t xml:space="preserve">nche a prescindere dal significato che </w:t>
      </w:r>
      <w:r w:rsidR="00160775" w:rsidRPr="009E3EB7">
        <w:t xml:space="preserve">la libertà ha </w:t>
      </w:r>
      <w:r w:rsidR="00F739BA" w:rsidRPr="009E3EB7">
        <w:t xml:space="preserve">per i credenti, </w:t>
      </w:r>
      <w:r w:rsidR="00160775" w:rsidRPr="009E3EB7">
        <w:t xml:space="preserve">non si può negare che </w:t>
      </w:r>
      <w:r w:rsidR="003A2D71" w:rsidRPr="009E3EB7">
        <w:t xml:space="preserve">questa è </w:t>
      </w:r>
      <w:r w:rsidR="00F739BA" w:rsidRPr="009E3EB7">
        <w:t xml:space="preserve">rivendicata da tutti e </w:t>
      </w:r>
      <w:r w:rsidR="00160775" w:rsidRPr="009E3EB7">
        <w:t xml:space="preserve">che </w:t>
      </w:r>
      <w:r w:rsidR="00F739BA" w:rsidRPr="009E3EB7">
        <w:t xml:space="preserve">pienamente </w:t>
      </w:r>
      <w:r w:rsidR="00403934" w:rsidRPr="009E3EB7">
        <w:t xml:space="preserve">si esprime </w:t>
      </w:r>
      <w:r w:rsidR="00F739BA" w:rsidRPr="009E3EB7">
        <w:t xml:space="preserve">nel principio </w:t>
      </w:r>
      <w:r w:rsidR="00160775" w:rsidRPr="009E3EB7">
        <w:t xml:space="preserve">parallelo </w:t>
      </w:r>
      <w:r w:rsidR="00F739BA" w:rsidRPr="009E3EB7">
        <w:t xml:space="preserve">di uguaglianza, </w:t>
      </w:r>
      <w:r w:rsidR="00160775" w:rsidRPr="009E3EB7">
        <w:t xml:space="preserve">ossia </w:t>
      </w:r>
      <w:r w:rsidR="00F739BA" w:rsidRPr="009E3EB7">
        <w:t xml:space="preserve">nella facoltà di volgersi al bene alle stesse </w:t>
      </w:r>
      <w:r w:rsidR="00160775" w:rsidRPr="009E3EB7">
        <w:t xml:space="preserve">esatte </w:t>
      </w:r>
      <w:r w:rsidR="00F739BA" w:rsidRPr="009E3EB7">
        <w:t>condizioni di chiunque altro</w:t>
      </w:r>
      <w:r w:rsidR="00F739BA" w:rsidRPr="009E3EB7">
        <w:rPr>
          <w:rStyle w:val="Rimandonotaapidipagina"/>
        </w:rPr>
        <w:footnoteReference w:id="25"/>
      </w:r>
      <w:r w:rsidR="00F739BA" w:rsidRPr="009E3EB7">
        <w:t xml:space="preserve">. In ambito educativo ciò </w:t>
      </w:r>
      <w:r w:rsidR="00403934" w:rsidRPr="009E3EB7">
        <w:t xml:space="preserve">suppone che si </w:t>
      </w:r>
      <w:r w:rsidR="00F739BA" w:rsidRPr="009E3EB7">
        <w:t>po</w:t>
      </w:r>
      <w:r w:rsidR="00403934" w:rsidRPr="009E3EB7">
        <w:t>ssa</w:t>
      </w:r>
      <w:r w:rsidR="00F739BA" w:rsidRPr="009E3EB7">
        <w:t xml:space="preserve"> scegliere senza condizionamenti </w:t>
      </w:r>
      <w:r w:rsidR="00403934" w:rsidRPr="009E3EB7">
        <w:t xml:space="preserve">il </w:t>
      </w:r>
      <w:r w:rsidR="00D25B94" w:rsidRPr="009E3EB7">
        <w:t>percorso</w:t>
      </w:r>
      <w:r w:rsidR="00F739BA" w:rsidRPr="009E3EB7">
        <w:t xml:space="preserve"> di studi e </w:t>
      </w:r>
      <w:r w:rsidR="00403934" w:rsidRPr="009E3EB7">
        <w:t xml:space="preserve">la </w:t>
      </w:r>
      <w:r w:rsidR="00F739BA" w:rsidRPr="009E3EB7">
        <w:t xml:space="preserve">scuola reputati migliori per sé o per i propri figli. </w:t>
      </w:r>
    </w:p>
    <w:p w:rsidR="00F739BA" w:rsidRPr="009E3EB7" w:rsidRDefault="00F739BA" w:rsidP="00003A8D">
      <w:pPr>
        <w:ind w:firstLine="567"/>
        <w:jc w:val="both"/>
        <w:rPr>
          <w:color w:val="000000"/>
        </w:rPr>
      </w:pPr>
      <w:r w:rsidRPr="009E3EB7">
        <w:t xml:space="preserve">Un gran numero di autorevoli pronunciamenti </w:t>
      </w:r>
      <w:r w:rsidR="009931B1" w:rsidRPr="009E3EB7">
        <w:t xml:space="preserve">sostiene </w:t>
      </w:r>
      <w:r w:rsidRPr="009E3EB7">
        <w:t>questa posizione. La Dichiar</w:t>
      </w:r>
      <w:r w:rsidRPr="009E3EB7">
        <w:t>a</w:t>
      </w:r>
      <w:r w:rsidRPr="009E3EB7">
        <w:t xml:space="preserve">zione </w:t>
      </w:r>
      <w:r w:rsidR="00D64DBB" w:rsidRPr="009E3EB7">
        <w:t>u</w:t>
      </w:r>
      <w:r w:rsidRPr="009E3EB7">
        <w:t xml:space="preserve">niversale dei </w:t>
      </w:r>
      <w:r w:rsidR="00D64DBB" w:rsidRPr="009E3EB7">
        <w:t>diritti dell’u</w:t>
      </w:r>
      <w:r w:rsidRPr="009E3EB7">
        <w:t xml:space="preserve">omo afferma che </w:t>
      </w:r>
      <w:r w:rsidRPr="009E3EB7">
        <w:rPr>
          <w:color w:val="000000"/>
        </w:rPr>
        <w:t xml:space="preserve">«i genitori hanno diritto di priorità nella </w:t>
      </w:r>
      <w:r w:rsidRPr="009E3EB7">
        <w:rPr>
          <w:color w:val="000000"/>
        </w:rPr>
        <w:lastRenderedPageBreak/>
        <w:t>scelta del genere di istruzione da impartire ai loro figli»</w:t>
      </w:r>
      <w:r w:rsidRPr="009E3EB7">
        <w:rPr>
          <w:rStyle w:val="Rimandonotaapidipagina"/>
          <w:color w:val="000000"/>
        </w:rPr>
        <w:footnoteReference w:id="26"/>
      </w:r>
      <w:r w:rsidRPr="009E3EB7">
        <w:rPr>
          <w:color w:val="000000"/>
        </w:rPr>
        <w:t>. La Costituzione italiana</w:t>
      </w:r>
      <w:r w:rsidR="00D25B94" w:rsidRPr="009E3EB7">
        <w:rPr>
          <w:color w:val="000000"/>
        </w:rPr>
        <w:t xml:space="preserve"> </w:t>
      </w:r>
      <w:r w:rsidRPr="009E3EB7">
        <w:rPr>
          <w:color w:val="000000"/>
        </w:rPr>
        <w:t>riconosce come «dovere e diritto dei genitori mantenere, istruire ed educare i figli, anche se nati fuori del matrimonio»</w:t>
      </w:r>
      <w:r w:rsidRPr="009E3EB7">
        <w:rPr>
          <w:rStyle w:val="Rimandonotaapidipagina"/>
          <w:color w:val="000000"/>
        </w:rPr>
        <w:footnoteReference w:id="27"/>
      </w:r>
      <w:r w:rsidRPr="009E3EB7">
        <w:rPr>
          <w:color w:val="000000"/>
        </w:rPr>
        <w:t>. Da anni la legislazione italiana ha assunto la libertà di scelta educativa tra i principi ispiratori del proprio modello di organizzazione scolastica</w:t>
      </w:r>
      <w:r w:rsidRPr="009E3EB7">
        <w:rPr>
          <w:rStyle w:val="Rimandonotaapidipagina"/>
          <w:color w:val="000000"/>
        </w:rPr>
        <w:footnoteReference w:id="28"/>
      </w:r>
      <w:r w:rsidRPr="009E3EB7">
        <w:rPr>
          <w:color w:val="000000"/>
        </w:rPr>
        <w:t xml:space="preserve">. Va infine ricordato come il principio della libertà di insegnamento, </w:t>
      </w:r>
      <w:r w:rsidR="00D25B94" w:rsidRPr="009E3EB7">
        <w:t xml:space="preserve">certamente </w:t>
      </w:r>
      <w:r w:rsidRPr="009E3EB7">
        <w:t xml:space="preserve">da applicare all’attività dei docenti ma soprattutto </w:t>
      </w:r>
      <w:r w:rsidR="00D25B94" w:rsidRPr="009E3EB7">
        <w:t xml:space="preserve">da intendere </w:t>
      </w:r>
      <w:r w:rsidRPr="009E3EB7">
        <w:t>come garan</w:t>
      </w:r>
      <w:r w:rsidRPr="009E3EB7">
        <w:rPr>
          <w:color w:val="000000"/>
        </w:rPr>
        <w:t xml:space="preserve">zia per i discenti, sia costantemente invocato proprio per preservare ogni processo educativo dall’invadenza di indicazioni autoritarie </w:t>
      </w:r>
      <w:r w:rsidR="00D25B94" w:rsidRPr="009E3EB7">
        <w:t>da consider</w:t>
      </w:r>
      <w:r w:rsidR="00D25B94" w:rsidRPr="009E3EB7">
        <w:t>a</w:t>
      </w:r>
      <w:r w:rsidR="00D25B94" w:rsidRPr="009E3EB7">
        <w:t xml:space="preserve">re </w:t>
      </w:r>
      <w:r w:rsidRPr="009E3EB7">
        <w:rPr>
          <w:color w:val="000000"/>
        </w:rPr>
        <w:t xml:space="preserve">retaggio di concezioni totalitarie della società e negatrici della libertà della persona. </w:t>
      </w:r>
    </w:p>
    <w:p w:rsidR="000F2EDA" w:rsidRPr="009E3EB7" w:rsidRDefault="00F739BA" w:rsidP="00003A8D">
      <w:pPr>
        <w:ind w:firstLine="567"/>
        <w:jc w:val="both"/>
      </w:pPr>
      <w:r w:rsidRPr="009E3EB7">
        <w:rPr>
          <w:color w:val="000000"/>
        </w:rPr>
        <w:t xml:space="preserve">Per dare concreta attuazione a tali principi, il </w:t>
      </w:r>
      <w:bookmarkStart w:id="3" w:name="OLE_LINK5"/>
      <w:bookmarkStart w:id="4" w:name="OLE_LINK6"/>
      <w:r w:rsidRPr="009E3EB7">
        <w:rPr>
          <w:color w:val="000000"/>
        </w:rPr>
        <w:t>Parlamento europeo, in una risoluzione del 14 marzo 1984</w:t>
      </w:r>
      <w:bookmarkEnd w:id="3"/>
      <w:bookmarkEnd w:id="4"/>
      <w:r w:rsidRPr="009E3EB7">
        <w:t xml:space="preserve"> sulla “Libertà d’insegnamento nella comunità europea” (che ha trovato s</w:t>
      </w:r>
      <w:r w:rsidRPr="009E3EB7">
        <w:t>o</w:t>
      </w:r>
      <w:r w:rsidRPr="009E3EB7">
        <w:t xml:space="preserve">stanziale attuazione nella quasi totalità degli Stati con l’eccezione, fra i pochi, dell’Italia) ha dichiarato: «Il diritto alla libertà d’insegnamento implica per sua natura l’obbligo per gli Stati membri di rendere possibile l’esercizio di tale diritto anche </w:t>
      </w:r>
      <w:bookmarkStart w:id="5" w:name="OLE_LINK3"/>
      <w:bookmarkStart w:id="6" w:name="OLE_LINK4"/>
      <w:r w:rsidRPr="009E3EB7">
        <w:t>sotto il profilo finanziario e di accordare alle scuole le sovvenzioni pubbliche necessarie allo svolgimento dei loro compiti e all’adempimento dei loro obblighi in condizioni uguali a quelle di cui beneficiano gli istituti pubblici corrispondenti, senza discriminazione nei confronti degli organizzatori, dei genitori, degli alunni e del personale</w:t>
      </w:r>
      <w:bookmarkEnd w:id="5"/>
      <w:bookmarkEnd w:id="6"/>
      <w:r w:rsidRPr="009E3EB7">
        <w:t>»</w:t>
      </w:r>
      <w:r w:rsidRPr="009E3EB7">
        <w:rPr>
          <w:rStyle w:val="Rimandonotaapidipagina"/>
        </w:rPr>
        <w:footnoteReference w:id="29"/>
      </w:r>
      <w:r w:rsidRPr="009E3EB7">
        <w:t>.</w:t>
      </w:r>
    </w:p>
    <w:p w:rsidR="00F739BA" w:rsidRPr="009E3EB7" w:rsidRDefault="00F739BA" w:rsidP="00003A8D">
      <w:pPr>
        <w:ind w:firstLine="567"/>
        <w:jc w:val="both"/>
      </w:pPr>
      <w:r w:rsidRPr="009E3EB7">
        <w:t>Da queste affermazioni derivano almeno tre ordini di conseguenze: la necessità di di</w:t>
      </w:r>
      <w:r w:rsidRPr="009E3EB7">
        <w:t>f</w:t>
      </w:r>
      <w:r w:rsidRPr="009E3EB7">
        <w:t>fondere e consolidare una cultura della parità; la ferma richiesta di un finanziamento adeguato delle scuole paritarie; il sostegno all’ampliamento dell’offerta formativa dato dal coinvolg</w:t>
      </w:r>
      <w:r w:rsidRPr="009E3EB7">
        <w:t>i</w:t>
      </w:r>
      <w:r w:rsidRPr="009E3EB7">
        <w:t>mento dell’istruzione e formazione professionale nel sistema educativo e nell’assolvimento dell’obbligo di istruzione.</w:t>
      </w:r>
    </w:p>
    <w:p w:rsidR="00B54CE5" w:rsidRPr="009E3EB7" w:rsidRDefault="00B54CE5" w:rsidP="00B54CE5">
      <w:pPr>
        <w:ind w:firstLine="708"/>
        <w:jc w:val="both"/>
      </w:pPr>
    </w:p>
    <w:p w:rsidR="00B54CE5" w:rsidRPr="009E3EB7" w:rsidRDefault="00B54CE5" w:rsidP="006844F1">
      <w:pPr>
        <w:ind w:firstLine="567"/>
        <w:jc w:val="both"/>
      </w:pPr>
      <w:r w:rsidRPr="009E3EB7">
        <w:t xml:space="preserve">b) </w:t>
      </w:r>
      <w:r w:rsidRPr="009E3EB7">
        <w:rPr>
          <w:i/>
        </w:rPr>
        <w:t>Parità e sussidiarietà</w:t>
      </w:r>
    </w:p>
    <w:p w:rsidR="00F739BA" w:rsidRPr="009E3EB7" w:rsidRDefault="00B12C43" w:rsidP="006844F1">
      <w:pPr>
        <w:suppressAutoHyphens/>
        <w:spacing w:before="120"/>
        <w:ind w:firstLine="567"/>
        <w:jc w:val="both"/>
      </w:pPr>
      <w:r w:rsidRPr="009E3EB7">
        <w:rPr>
          <w:b/>
        </w:rPr>
        <w:t>18</w:t>
      </w:r>
      <w:r w:rsidR="00F739BA" w:rsidRPr="009E3EB7">
        <w:rPr>
          <w:b/>
        </w:rPr>
        <w:t>.</w:t>
      </w:r>
      <w:r w:rsidR="00F739BA" w:rsidRPr="009E3EB7">
        <w:t xml:space="preserve"> </w:t>
      </w:r>
      <w:r w:rsidR="00D25B94" w:rsidRPr="009E3EB7">
        <w:t>Nell</w:t>
      </w:r>
      <w:r w:rsidR="00F739BA" w:rsidRPr="009E3EB7">
        <w:t xml:space="preserve">’evoluzione normativa </w:t>
      </w:r>
      <w:r w:rsidR="00D25B94" w:rsidRPr="009E3EB7">
        <w:t xml:space="preserve">sulla scuola </w:t>
      </w:r>
      <w:r w:rsidR="00F739BA" w:rsidRPr="009E3EB7">
        <w:t xml:space="preserve">verificatasi negli ultimi anni in Italia </w:t>
      </w:r>
      <w:r w:rsidR="00D25B94" w:rsidRPr="009E3EB7">
        <w:t xml:space="preserve">è possibile </w:t>
      </w:r>
      <w:r w:rsidR="00F739BA" w:rsidRPr="009E3EB7">
        <w:t>le</w:t>
      </w:r>
      <w:r w:rsidR="00D25B94" w:rsidRPr="009E3EB7">
        <w:t>ggere</w:t>
      </w:r>
      <w:r w:rsidR="00F739BA" w:rsidRPr="009E3EB7">
        <w:t xml:space="preserve"> </w:t>
      </w:r>
      <w:r w:rsidR="00D25B94" w:rsidRPr="009E3EB7">
        <w:t>l’</w:t>
      </w:r>
      <w:r w:rsidR="00F739BA" w:rsidRPr="009E3EB7">
        <w:t xml:space="preserve">affermazione, ancora timida ma irreversibile, del principio di sussidiarietà. Esso, come ha insegnato </w:t>
      </w:r>
      <w:r w:rsidR="009931B1" w:rsidRPr="009E3EB7">
        <w:t xml:space="preserve">San </w:t>
      </w:r>
      <w:r w:rsidR="00F739BA" w:rsidRPr="009E3EB7">
        <w:t xml:space="preserve">Giovanni Paolo II sulla scia di una lunga tradizione del pensiero sociale della Chiesa, </w:t>
      </w:r>
      <w:r w:rsidRPr="009E3EB7">
        <w:t xml:space="preserve">prevede </w:t>
      </w:r>
      <w:r w:rsidR="00F739BA" w:rsidRPr="009E3EB7">
        <w:t>che «una società di ordine superiore non deve interferire nella vita interna di una società di ordine inferiore, privandola delle sue competenze, ma deve piuttosto sostenerla in caso di necessità ed aiutarla a coordinare la sua azione con quella delle altre componenti sociali, in vista del bene comune»</w:t>
      </w:r>
      <w:r w:rsidR="00F739BA" w:rsidRPr="009E3EB7">
        <w:rPr>
          <w:rStyle w:val="Rimandonotaapidipagina"/>
        </w:rPr>
        <w:footnoteReference w:id="30"/>
      </w:r>
      <w:r w:rsidR="00F739BA" w:rsidRPr="009E3EB7">
        <w:t xml:space="preserve">. </w:t>
      </w:r>
    </w:p>
    <w:p w:rsidR="00F739BA" w:rsidRPr="009E3EB7" w:rsidRDefault="00F739BA" w:rsidP="00003A8D">
      <w:pPr>
        <w:ind w:firstLine="567"/>
        <w:jc w:val="both"/>
      </w:pPr>
      <w:r w:rsidRPr="009E3EB7">
        <w:t>La Repubblica italiana ha accolto espressamente tale principio nel testo della sua Cost</w:t>
      </w:r>
      <w:r w:rsidRPr="009E3EB7">
        <w:t>i</w:t>
      </w:r>
      <w:r w:rsidRPr="009E3EB7">
        <w:t>tuzione</w:t>
      </w:r>
      <w:r w:rsidRPr="009E3EB7">
        <w:rPr>
          <w:rStyle w:val="Rimandonotaapidipagina"/>
        </w:rPr>
        <w:footnoteReference w:id="31"/>
      </w:r>
      <w:r w:rsidRPr="009E3EB7">
        <w:t>, avendolo già utilizzato in varie occasioni come fondamento di importanti riforme. L’intero assetto del sistema educativo di istruzione e di formazione</w:t>
      </w:r>
      <w:r w:rsidR="00B12C43" w:rsidRPr="009E3EB7">
        <w:t xml:space="preserve"> indica</w:t>
      </w:r>
      <w:r w:rsidRPr="009E3EB7">
        <w:t xml:space="preserve">, come </w:t>
      </w:r>
      <w:r w:rsidR="00B12C43" w:rsidRPr="009E3EB7">
        <w:t>prima si diceva</w:t>
      </w:r>
      <w:r w:rsidRPr="009E3EB7">
        <w:t>, un movimento nella direzione della sussidiarietà, rendendo sempre più plurale e aperto il sistema stesso</w:t>
      </w:r>
      <w:r w:rsidR="00DA4583" w:rsidRPr="009E3EB7">
        <w:t>.</w:t>
      </w:r>
      <w:r w:rsidRPr="009E3EB7">
        <w:t xml:space="preserve"> </w:t>
      </w:r>
      <w:r w:rsidR="00DA4583" w:rsidRPr="009E3EB7">
        <w:t>È così che, ad esempi</w:t>
      </w:r>
      <w:r w:rsidR="009931B1" w:rsidRPr="009E3EB7">
        <w:t>o</w:t>
      </w:r>
      <w:r w:rsidR="00DA4583" w:rsidRPr="009E3EB7">
        <w:t xml:space="preserve">, </w:t>
      </w:r>
      <w:r w:rsidRPr="009E3EB7">
        <w:t>alle scuole si affiancano gli enti di formazi</w:t>
      </w:r>
      <w:r w:rsidRPr="009E3EB7">
        <w:t>o</w:t>
      </w:r>
      <w:r w:rsidRPr="009E3EB7">
        <w:t>ne professionale, alla gestione statale si affianca quella non statale. Di fatto ci si sta muove</w:t>
      </w:r>
      <w:r w:rsidRPr="009E3EB7">
        <w:t>n</w:t>
      </w:r>
      <w:r w:rsidRPr="009E3EB7">
        <w:t xml:space="preserve">do, </w:t>
      </w:r>
      <w:r w:rsidR="00B12C43" w:rsidRPr="009E3EB7">
        <w:t xml:space="preserve">ma </w:t>
      </w:r>
      <w:r w:rsidRPr="009E3EB7">
        <w:t xml:space="preserve">con estrema lentezza e non senza resistenze, nella direzione indicata nell’Assemblea della </w:t>
      </w:r>
      <w:r w:rsidR="00EB4AAC" w:rsidRPr="009E3EB7">
        <w:t>scuola cattolica</w:t>
      </w:r>
      <w:r w:rsidRPr="009E3EB7">
        <w:t xml:space="preserve"> del 1999, in cui venne invocato «il passaggio da una scuola sostanzia</w:t>
      </w:r>
      <w:r w:rsidRPr="009E3EB7">
        <w:t>l</w:t>
      </w:r>
      <w:r w:rsidRPr="009E3EB7">
        <w:lastRenderedPageBreak/>
        <w:t>mente dello Stato a una scuola della società civile, certo con un perdurante e irrinunciabile ruolo dello Stato, ma nella linea della sussidiarietà»</w:t>
      </w:r>
      <w:r w:rsidRPr="009E3EB7">
        <w:rPr>
          <w:rStyle w:val="Rimandonotaapidipagina"/>
        </w:rPr>
        <w:footnoteReference w:id="32"/>
      </w:r>
      <w:r w:rsidRPr="009E3EB7">
        <w:t>.</w:t>
      </w:r>
    </w:p>
    <w:p w:rsidR="000F2EDA" w:rsidRPr="009E3EB7" w:rsidRDefault="000F2EDA" w:rsidP="00003A8D">
      <w:pPr>
        <w:ind w:firstLine="567"/>
        <w:jc w:val="both"/>
      </w:pPr>
    </w:p>
    <w:p w:rsidR="00F739BA" w:rsidRPr="009E3EB7" w:rsidRDefault="00B12C43" w:rsidP="00003A8D">
      <w:pPr>
        <w:ind w:firstLine="567"/>
        <w:jc w:val="both"/>
      </w:pPr>
      <w:r w:rsidRPr="009E3EB7">
        <w:rPr>
          <w:b/>
        </w:rPr>
        <w:t>19</w:t>
      </w:r>
      <w:r w:rsidR="00F739BA" w:rsidRPr="009E3EB7">
        <w:rPr>
          <w:b/>
        </w:rPr>
        <w:t>.</w:t>
      </w:r>
      <w:r w:rsidR="00F739BA" w:rsidRPr="009E3EB7">
        <w:t xml:space="preserve"> La parità scolastica è interesse e patrimonio di tutti i cittadini, perché il diritto a un</w:t>
      </w:r>
      <w:r w:rsidR="004F3056" w:rsidRPr="009E3EB7">
        <w:t xml:space="preserve">a </w:t>
      </w:r>
      <w:r w:rsidR="00F739BA" w:rsidRPr="009E3EB7">
        <w:t>educazione e a un’istruzione libere appartiene a ogni persona, indipendentemente dalle sue convinzioni religiose o dai suoi orientamenti culturali. La libertà di educazione e di istruzione non è una prerogativa confessionale, ma una libertà fondamentale di tutti e di ciascuno.</w:t>
      </w:r>
    </w:p>
    <w:p w:rsidR="00791830" w:rsidRPr="009E3EB7" w:rsidRDefault="00F739BA" w:rsidP="00003A8D">
      <w:pPr>
        <w:ind w:firstLine="567"/>
        <w:jc w:val="both"/>
      </w:pPr>
      <w:r w:rsidRPr="009E3EB7">
        <w:t xml:space="preserve">In una logica di sussidiarietà non </w:t>
      </w:r>
      <w:r w:rsidR="002C60E0" w:rsidRPr="009E3EB7">
        <w:t xml:space="preserve">avrebbe dunque </w:t>
      </w:r>
      <w:r w:rsidRPr="009E3EB7">
        <w:t xml:space="preserve">motivo di esistere un pregiudizio nei confronti delle scuole paritarie, dato che la natura pubblica del servizio </w:t>
      </w:r>
      <w:r w:rsidR="00B12C43" w:rsidRPr="009E3EB7">
        <w:t xml:space="preserve">da </w:t>
      </w:r>
      <w:r w:rsidRPr="009E3EB7">
        <w:t>esse svol</w:t>
      </w:r>
      <w:r w:rsidR="00B12C43" w:rsidRPr="009E3EB7">
        <w:t>t</w:t>
      </w:r>
      <w:r w:rsidRPr="009E3EB7">
        <w:t xml:space="preserve">o non risiede nello stato giuridico dell’ente gestore, statale o non statale, ma nella </w:t>
      </w:r>
      <w:r w:rsidR="00B12C43" w:rsidRPr="009E3EB7">
        <w:t xml:space="preserve">loro </w:t>
      </w:r>
      <w:r w:rsidRPr="009E3EB7">
        <w:t xml:space="preserve">funzione </w:t>
      </w:r>
      <w:r w:rsidR="00DA4583" w:rsidRPr="009E3EB7">
        <w:t xml:space="preserve">a </w:t>
      </w:r>
      <w:r w:rsidRPr="009E3EB7">
        <w:t xml:space="preserve">vantaggio di tutta la collettività. </w:t>
      </w:r>
      <w:r w:rsidR="004F3056" w:rsidRPr="009E3EB7">
        <w:t xml:space="preserve">Né </w:t>
      </w:r>
      <w:r w:rsidR="002C60E0" w:rsidRPr="009E3EB7">
        <w:t xml:space="preserve">dovrebbero trovare giustificazione le critiche mosse alla Chiesa cattolica da un’opinione pubblica poco attenta </w:t>
      </w:r>
      <w:r w:rsidR="00791830" w:rsidRPr="009E3EB7">
        <w:t>di</w:t>
      </w:r>
      <w:r w:rsidR="002C60E0" w:rsidRPr="009E3EB7">
        <w:t xml:space="preserve"> </w:t>
      </w:r>
      <w:r w:rsidR="00791830" w:rsidRPr="009E3EB7">
        <w:t>a</w:t>
      </w:r>
      <w:r w:rsidR="002C60E0" w:rsidRPr="009E3EB7">
        <w:t xml:space="preserve">vere troppo a cuore </w:t>
      </w:r>
      <w:r w:rsidR="004F3056" w:rsidRPr="009E3EB7">
        <w:t xml:space="preserve">il </w:t>
      </w:r>
      <w:r w:rsidR="002C60E0" w:rsidRPr="009E3EB7">
        <w:t xml:space="preserve">problema </w:t>
      </w:r>
      <w:r w:rsidR="00705C11" w:rsidRPr="009E3EB7">
        <w:t>della scuola</w:t>
      </w:r>
      <w:r w:rsidR="002C60E0" w:rsidRPr="009E3EB7">
        <w:t xml:space="preserve"> pari</w:t>
      </w:r>
      <w:r w:rsidR="00705C11" w:rsidRPr="009E3EB7">
        <w:t>taria</w:t>
      </w:r>
      <w:r w:rsidR="002C60E0" w:rsidRPr="009E3EB7">
        <w:t xml:space="preserve"> (la quale, </w:t>
      </w:r>
      <w:r w:rsidR="00DA4583" w:rsidRPr="009E3EB7">
        <w:t xml:space="preserve">come </w:t>
      </w:r>
      <w:r w:rsidR="00403934" w:rsidRPr="009E3EB7">
        <w:t>già detto</w:t>
      </w:r>
      <w:r w:rsidR="002C60E0" w:rsidRPr="009E3EB7">
        <w:t>, non è fatta solo di scuole cattoliche)</w:t>
      </w:r>
      <w:r w:rsidR="00791830" w:rsidRPr="009E3EB7">
        <w:t xml:space="preserve">, dal momento che di </w:t>
      </w:r>
      <w:r w:rsidR="004F3056" w:rsidRPr="009E3EB7">
        <w:t xml:space="preserve">fatto </w:t>
      </w:r>
      <w:r w:rsidR="00791830" w:rsidRPr="009E3EB7">
        <w:t xml:space="preserve">essa </w:t>
      </w:r>
      <w:r w:rsidR="004F3056" w:rsidRPr="009E3EB7">
        <w:t>si batt</w:t>
      </w:r>
      <w:r w:rsidR="00791830" w:rsidRPr="009E3EB7">
        <w:t>e</w:t>
      </w:r>
      <w:r w:rsidR="00705C11" w:rsidRPr="009E3EB7">
        <w:t>,</w:t>
      </w:r>
      <w:r w:rsidR="004F3056" w:rsidRPr="009E3EB7">
        <w:t xml:space="preserve"> </w:t>
      </w:r>
      <w:r w:rsidR="00705C11" w:rsidRPr="009E3EB7">
        <w:t xml:space="preserve">nell’interesse del bene comune, </w:t>
      </w:r>
      <w:r w:rsidR="004F3056" w:rsidRPr="009E3EB7">
        <w:t>per affermare un diritto che è di tutti i cittadini</w:t>
      </w:r>
      <w:r w:rsidR="00705C11" w:rsidRPr="009E3EB7">
        <w:rPr>
          <w:rStyle w:val="Rimandonotaapidipagina"/>
        </w:rPr>
        <w:footnoteReference w:id="33"/>
      </w:r>
      <w:r w:rsidR="001C401E" w:rsidRPr="009E3EB7">
        <w:t>.</w:t>
      </w:r>
      <w:r w:rsidR="00791830" w:rsidRPr="009E3EB7">
        <w:t xml:space="preserve"> </w:t>
      </w:r>
    </w:p>
    <w:p w:rsidR="00F739BA" w:rsidRPr="009E3EB7" w:rsidRDefault="00791830" w:rsidP="00003A8D">
      <w:pPr>
        <w:ind w:firstLine="567"/>
        <w:jc w:val="both"/>
      </w:pPr>
      <w:r w:rsidRPr="009E3EB7">
        <w:t>In ogni caso, t</w:t>
      </w:r>
      <w:r w:rsidR="00F739BA" w:rsidRPr="009E3EB7">
        <w:t xml:space="preserve">ante scuole cattoliche hanno dimostrato concretamente </w:t>
      </w:r>
      <w:r w:rsidR="00B12C43" w:rsidRPr="009E3EB7">
        <w:t xml:space="preserve">che </w:t>
      </w:r>
      <w:r w:rsidR="00F739BA" w:rsidRPr="009E3EB7">
        <w:t>la loro prese</w:t>
      </w:r>
      <w:r w:rsidR="00F739BA" w:rsidRPr="009E3EB7">
        <w:t>n</w:t>
      </w:r>
      <w:r w:rsidR="00F739BA" w:rsidRPr="009E3EB7">
        <w:t>za, oltre a costituire un significativo risparmio per l’ammi</w:t>
      </w:r>
      <w:r w:rsidR="00B12C43" w:rsidRPr="009E3EB7">
        <w:t>nistrazione statale, rappresenta</w:t>
      </w:r>
      <w:r w:rsidR="00F739BA" w:rsidRPr="009E3EB7">
        <w:t xml:space="preserve"> un prezioso contributo di idee e di esperienze sul piano organizzativo, didattico e gestionale per tutto il sistema educativo na</w:t>
      </w:r>
      <w:r w:rsidR="000F2EDA" w:rsidRPr="009E3EB7">
        <w:t>zionale.</w:t>
      </w:r>
    </w:p>
    <w:p w:rsidR="000F2EDA" w:rsidRPr="009E3EB7" w:rsidRDefault="000F2EDA" w:rsidP="00003A8D">
      <w:pPr>
        <w:ind w:firstLine="567"/>
        <w:jc w:val="both"/>
      </w:pPr>
    </w:p>
    <w:p w:rsidR="00B54CE5" w:rsidRPr="009E3EB7" w:rsidRDefault="00B54CE5" w:rsidP="006844F1">
      <w:pPr>
        <w:pStyle w:val="Corpotesto"/>
        <w:ind w:firstLine="567"/>
        <w:rPr>
          <w:i/>
          <w:sz w:val="24"/>
        </w:rPr>
      </w:pPr>
      <w:r w:rsidRPr="009E3EB7">
        <w:rPr>
          <w:i/>
          <w:sz w:val="24"/>
        </w:rPr>
        <w:t>c) Una domanda di giustizia</w:t>
      </w:r>
    </w:p>
    <w:p w:rsidR="004C0CF3" w:rsidRPr="009E3EB7" w:rsidRDefault="000E0180" w:rsidP="006844F1">
      <w:pPr>
        <w:pStyle w:val="Corpotesto"/>
        <w:suppressAutoHyphens/>
        <w:spacing w:before="120"/>
        <w:ind w:firstLine="567"/>
        <w:rPr>
          <w:sz w:val="24"/>
        </w:rPr>
      </w:pPr>
      <w:r w:rsidRPr="009E3EB7">
        <w:rPr>
          <w:b/>
          <w:sz w:val="24"/>
        </w:rPr>
        <w:t>20</w:t>
      </w:r>
      <w:r w:rsidR="00F739BA" w:rsidRPr="009E3EB7">
        <w:rPr>
          <w:b/>
          <w:sz w:val="24"/>
        </w:rPr>
        <w:t>.</w:t>
      </w:r>
      <w:r w:rsidR="00F739BA" w:rsidRPr="009E3EB7">
        <w:rPr>
          <w:sz w:val="24"/>
        </w:rPr>
        <w:t xml:space="preserve"> La libertà di educazione</w:t>
      </w:r>
      <w:r w:rsidR="000E154D" w:rsidRPr="009E3EB7">
        <w:rPr>
          <w:sz w:val="24"/>
        </w:rPr>
        <w:t>, per quanto</w:t>
      </w:r>
      <w:r w:rsidR="00F739BA" w:rsidRPr="009E3EB7">
        <w:rPr>
          <w:sz w:val="24"/>
        </w:rPr>
        <w:t xml:space="preserve"> </w:t>
      </w:r>
      <w:r w:rsidR="000E154D" w:rsidRPr="009E3EB7">
        <w:rPr>
          <w:sz w:val="24"/>
        </w:rPr>
        <w:t>solennemente riconosciuta</w:t>
      </w:r>
      <w:r w:rsidR="00F739BA" w:rsidRPr="009E3EB7">
        <w:rPr>
          <w:sz w:val="24"/>
        </w:rPr>
        <w:t xml:space="preserve"> ed enuncia</w:t>
      </w:r>
      <w:r w:rsidR="000E154D" w:rsidRPr="009E3EB7">
        <w:rPr>
          <w:sz w:val="24"/>
        </w:rPr>
        <w:t>ta</w:t>
      </w:r>
      <w:r w:rsidR="00DA4583" w:rsidRPr="009E3EB7">
        <w:rPr>
          <w:sz w:val="24"/>
        </w:rPr>
        <w:t>,</w:t>
      </w:r>
      <w:r w:rsidR="000E154D" w:rsidRPr="009E3EB7">
        <w:rPr>
          <w:sz w:val="24"/>
        </w:rPr>
        <w:t xml:space="preserve"> </w:t>
      </w:r>
      <w:r w:rsidR="00F739BA" w:rsidRPr="009E3EB7">
        <w:rPr>
          <w:sz w:val="24"/>
        </w:rPr>
        <w:t xml:space="preserve">incontra </w:t>
      </w:r>
      <w:r w:rsidR="000E154D" w:rsidRPr="009E3EB7">
        <w:rPr>
          <w:sz w:val="24"/>
        </w:rPr>
        <w:t xml:space="preserve">ancora nel suo concreto esercizio </w:t>
      </w:r>
      <w:r w:rsidR="00F739BA" w:rsidRPr="009E3EB7">
        <w:rPr>
          <w:sz w:val="24"/>
        </w:rPr>
        <w:t xml:space="preserve">una </w:t>
      </w:r>
      <w:r w:rsidR="000E154D" w:rsidRPr="009E3EB7">
        <w:rPr>
          <w:sz w:val="24"/>
        </w:rPr>
        <w:t xml:space="preserve">gran </w:t>
      </w:r>
      <w:r w:rsidR="00F739BA" w:rsidRPr="009E3EB7">
        <w:rPr>
          <w:sz w:val="24"/>
        </w:rPr>
        <w:t>quantità di ostacoli che in vario modo ne rend</w:t>
      </w:r>
      <w:r w:rsidR="000E154D" w:rsidRPr="009E3EB7">
        <w:rPr>
          <w:sz w:val="24"/>
        </w:rPr>
        <w:t>e</w:t>
      </w:r>
      <w:r w:rsidR="00F739BA" w:rsidRPr="009E3EB7">
        <w:rPr>
          <w:sz w:val="24"/>
        </w:rPr>
        <w:t xml:space="preserve"> </w:t>
      </w:r>
      <w:r w:rsidR="002B2FC0" w:rsidRPr="009E3EB7">
        <w:rPr>
          <w:sz w:val="24"/>
        </w:rPr>
        <w:t xml:space="preserve">pressoché </w:t>
      </w:r>
      <w:r w:rsidR="00F739BA" w:rsidRPr="009E3EB7">
        <w:rPr>
          <w:sz w:val="24"/>
        </w:rPr>
        <w:t xml:space="preserve">astratta l’affermazione. </w:t>
      </w:r>
      <w:r w:rsidR="000E154D" w:rsidRPr="009E3EB7">
        <w:rPr>
          <w:sz w:val="24"/>
        </w:rPr>
        <w:t xml:space="preserve">Se </w:t>
      </w:r>
      <w:r w:rsidR="00E72793" w:rsidRPr="009E3EB7">
        <w:rPr>
          <w:sz w:val="24"/>
        </w:rPr>
        <w:t xml:space="preserve">infatti </w:t>
      </w:r>
      <w:r w:rsidR="000E154D" w:rsidRPr="009E3EB7">
        <w:rPr>
          <w:sz w:val="24"/>
        </w:rPr>
        <w:t xml:space="preserve">da un lato alle scuole paritarie è richiesto, in quanto tali, di ottemperare </w:t>
      </w:r>
      <w:r w:rsidR="001C143C" w:rsidRPr="009E3EB7">
        <w:rPr>
          <w:sz w:val="24"/>
        </w:rPr>
        <w:t xml:space="preserve">a </w:t>
      </w:r>
      <w:r w:rsidR="000E154D" w:rsidRPr="009E3EB7">
        <w:rPr>
          <w:sz w:val="24"/>
        </w:rPr>
        <w:t xml:space="preserve">condizioni </w:t>
      </w:r>
      <w:r w:rsidR="002B2FC0" w:rsidRPr="009E3EB7">
        <w:rPr>
          <w:sz w:val="24"/>
        </w:rPr>
        <w:t xml:space="preserve">che sono, anche sul piano economico, fortemente </w:t>
      </w:r>
      <w:r w:rsidR="000E154D" w:rsidRPr="009E3EB7">
        <w:rPr>
          <w:sz w:val="24"/>
        </w:rPr>
        <w:t>onerose</w:t>
      </w:r>
      <w:r w:rsidR="001C143C" w:rsidRPr="009E3EB7">
        <w:rPr>
          <w:sz w:val="24"/>
        </w:rPr>
        <w:t xml:space="preserve">, </w:t>
      </w:r>
      <w:r w:rsidR="001C401E" w:rsidRPr="009E3EB7">
        <w:rPr>
          <w:sz w:val="24"/>
        </w:rPr>
        <w:t>dall’altro lato</w:t>
      </w:r>
      <w:r w:rsidR="001C143C" w:rsidRPr="009E3EB7">
        <w:rPr>
          <w:sz w:val="24"/>
        </w:rPr>
        <w:t xml:space="preserve"> </w:t>
      </w:r>
      <w:r w:rsidR="002B2FC0" w:rsidRPr="009E3EB7">
        <w:rPr>
          <w:sz w:val="24"/>
        </w:rPr>
        <w:t xml:space="preserve">si deve ammettere onestamente che, fino a tanto che </w:t>
      </w:r>
      <w:r w:rsidR="001C143C" w:rsidRPr="009E3EB7">
        <w:rPr>
          <w:sz w:val="24"/>
        </w:rPr>
        <w:t xml:space="preserve">la legislazione italiana sulla parità </w:t>
      </w:r>
      <w:r w:rsidR="002B2FC0" w:rsidRPr="009E3EB7">
        <w:rPr>
          <w:sz w:val="24"/>
        </w:rPr>
        <w:t xml:space="preserve">non avrà ottenuto </w:t>
      </w:r>
      <w:r w:rsidR="001C143C" w:rsidRPr="009E3EB7">
        <w:rPr>
          <w:sz w:val="24"/>
        </w:rPr>
        <w:t>il suo completamento</w:t>
      </w:r>
      <w:r w:rsidR="002B2FC0" w:rsidRPr="009E3EB7">
        <w:rPr>
          <w:sz w:val="24"/>
        </w:rPr>
        <w:t xml:space="preserve"> anche sul piano del suo finanziamento</w:t>
      </w:r>
      <w:r w:rsidR="001C143C" w:rsidRPr="009E3EB7">
        <w:rPr>
          <w:sz w:val="24"/>
        </w:rPr>
        <w:t xml:space="preserve">, a una parità nominale affermata </w:t>
      </w:r>
      <w:r w:rsidR="002B2FC0" w:rsidRPr="009E3EB7">
        <w:rPr>
          <w:sz w:val="24"/>
        </w:rPr>
        <w:t xml:space="preserve">non corrisponderà mai </w:t>
      </w:r>
      <w:r w:rsidR="001C143C" w:rsidRPr="009E3EB7">
        <w:rPr>
          <w:sz w:val="24"/>
        </w:rPr>
        <w:t xml:space="preserve">una parità </w:t>
      </w:r>
      <w:r w:rsidR="002B2FC0" w:rsidRPr="009E3EB7">
        <w:rPr>
          <w:sz w:val="24"/>
        </w:rPr>
        <w:t>nei fatti</w:t>
      </w:r>
      <w:r w:rsidR="00F739BA" w:rsidRPr="009E3EB7">
        <w:rPr>
          <w:sz w:val="24"/>
        </w:rPr>
        <w:t>.</w:t>
      </w:r>
      <w:r w:rsidR="00CF72EE" w:rsidRPr="009E3EB7">
        <w:rPr>
          <w:sz w:val="24"/>
        </w:rPr>
        <w:t xml:space="preserve"> </w:t>
      </w:r>
      <w:r w:rsidR="002B2FC0" w:rsidRPr="009E3EB7">
        <w:rPr>
          <w:sz w:val="24"/>
        </w:rPr>
        <w:t>C</w:t>
      </w:r>
      <w:r w:rsidR="00CF72EE" w:rsidRPr="009E3EB7">
        <w:rPr>
          <w:sz w:val="24"/>
        </w:rPr>
        <w:t>om</w:t>
      </w:r>
      <w:r w:rsidR="002B2FC0" w:rsidRPr="009E3EB7">
        <w:rPr>
          <w:sz w:val="24"/>
        </w:rPr>
        <w:t>’</w:t>
      </w:r>
      <w:r w:rsidR="00CF72EE" w:rsidRPr="009E3EB7">
        <w:rPr>
          <w:sz w:val="24"/>
        </w:rPr>
        <w:t xml:space="preserve">è noto </w:t>
      </w:r>
      <w:r w:rsidR="002B2FC0" w:rsidRPr="009E3EB7">
        <w:rPr>
          <w:sz w:val="24"/>
        </w:rPr>
        <w:t xml:space="preserve">in effetti </w:t>
      </w:r>
      <w:r w:rsidR="00CF72EE" w:rsidRPr="009E3EB7">
        <w:rPr>
          <w:sz w:val="24"/>
        </w:rPr>
        <w:t>alle scuole paritarie non vengono accordate in generale</w:t>
      </w:r>
      <w:r w:rsidR="005C5657" w:rsidRPr="009E3EB7">
        <w:rPr>
          <w:rStyle w:val="Rimandonotaapidipagina"/>
          <w:sz w:val="24"/>
        </w:rPr>
        <w:footnoteReference w:id="34"/>
      </w:r>
      <w:r w:rsidR="00CF72EE" w:rsidRPr="009E3EB7">
        <w:rPr>
          <w:sz w:val="24"/>
        </w:rPr>
        <w:t xml:space="preserve"> </w:t>
      </w:r>
      <w:r w:rsidR="001C401E" w:rsidRPr="009E3EB7">
        <w:rPr>
          <w:sz w:val="24"/>
        </w:rPr>
        <w:t>«</w:t>
      </w:r>
      <w:r w:rsidR="00CF72EE" w:rsidRPr="009E3EB7">
        <w:rPr>
          <w:sz w:val="24"/>
        </w:rPr>
        <w:t>le sovvenzioni pubbliche necessarie allo svolgimento dei loro compiti e all’adempimento dei loro obblighi in condizioni uguali a quelle di cui beneficiano gli istituti pubblici corrispondenti</w:t>
      </w:r>
      <w:r w:rsidR="001C401E" w:rsidRPr="009E3EB7">
        <w:rPr>
          <w:sz w:val="24"/>
        </w:rPr>
        <w:t>»</w:t>
      </w:r>
      <w:r w:rsidR="00E72793" w:rsidRPr="009E3EB7">
        <w:rPr>
          <w:rStyle w:val="Rimandonotaapidipagina"/>
          <w:sz w:val="24"/>
        </w:rPr>
        <w:footnoteReference w:id="35"/>
      </w:r>
      <w:r w:rsidR="001C401E" w:rsidRPr="009E3EB7">
        <w:rPr>
          <w:sz w:val="24"/>
        </w:rPr>
        <w:t>,</w:t>
      </w:r>
      <w:r w:rsidR="00860AC0" w:rsidRPr="009E3EB7">
        <w:rPr>
          <w:sz w:val="24"/>
        </w:rPr>
        <w:t xml:space="preserve"> È quest</w:t>
      </w:r>
      <w:r w:rsidR="0014114D" w:rsidRPr="009E3EB7">
        <w:rPr>
          <w:sz w:val="24"/>
        </w:rPr>
        <w:t>a la ragione principale per cui</w:t>
      </w:r>
      <w:r w:rsidR="00860AC0" w:rsidRPr="009E3EB7">
        <w:rPr>
          <w:sz w:val="24"/>
        </w:rPr>
        <w:t xml:space="preserve"> il numero del</w:t>
      </w:r>
      <w:r w:rsidR="00F739BA" w:rsidRPr="009E3EB7">
        <w:rPr>
          <w:sz w:val="24"/>
        </w:rPr>
        <w:t>le scuole cattoliche</w:t>
      </w:r>
      <w:r w:rsidR="00860AC0" w:rsidRPr="009E3EB7">
        <w:rPr>
          <w:sz w:val="24"/>
        </w:rPr>
        <w:t xml:space="preserve">, che nonostante tutto </w:t>
      </w:r>
      <w:r w:rsidR="0014114D" w:rsidRPr="009E3EB7">
        <w:rPr>
          <w:sz w:val="24"/>
        </w:rPr>
        <w:t xml:space="preserve">si sforzano per quanto possibile di </w:t>
      </w:r>
      <w:r w:rsidR="00860AC0" w:rsidRPr="009E3EB7">
        <w:rPr>
          <w:sz w:val="24"/>
        </w:rPr>
        <w:t>mantenere fede all’impegno di non escludere gli alunni più poveri</w:t>
      </w:r>
      <w:r w:rsidR="00860AC0" w:rsidRPr="009E3EB7">
        <w:rPr>
          <w:rStyle w:val="Rimandonotaapidipagina"/>
          <w:sz w:val="24"/>
        </w:rPr>
        <w:footnoteReference w:id="36"/>
      </w:r>
      <w:r w:rsidR="001C401E" w:rsidRPr="009E3EB7">
        <w:rPr>
          <w:sz w:val="24"/>
        </w:rPr>
        <w:t>,</w:t>
      </w:r>
      <w:r w:rsidR="00860AC0" w:rsidRPr="009E3EB7">
        <w:rPr>
          <w:color w:val="FF0000"/>
          <w:sz w:val="24"/>
        </w:rPr>
        <w:t xml:space="preserve"> </w:t>
      </w:r>
      <w:r w:rsidR="00860AC0" w:rsidRPr="009E3EB7">
        <w:rPr>
          <w:sz w:val="24"/>
        </w:rPr>
        <w:t xml:space="preserve">va </w:t>
      </w:r>
      <w:r w:rsidR="00F739BA" w:rsidRPr="009E3EB7">
        <w:rPr>
          <w:sz w:val="24"/>
        </w:rPr>
        <w:t xml:space="preserve">progressivamente </w:t>
      </w:r>
      <w:r w:rsidR="00860AC0" w:rsidRPr="009E3EB7">
        <w:rPr>
          <w:sz w:val="24"/>
        </w:rPr>
        <w:t xml:space="preserve">riducendosi. </w:t>
      </w:r>
      <w:r w:rsidR="00F739BA" w:rsidRPr="009E3EB7">
        <w:rPr>
          <w:sz w:val="24"/>
        </w:rPr>
        <w:t xml:space="preserve">Per molti genitori il </w:t>
      </w:r>
      <w:r w:rsidR="00F739BA" w:rsidRPr="009E3EB7">
        <w:rPr>
          <w:sz w:val="24"/>
        </w:rPr>
        <w:lastRenderedPageBreak/>
        <w:t xml:space="preserve">progetto di una educazione scolastica libera e coerente con i valori vissuti e testimoniati in famiglia rimane </w:t>
      </w:r>
      <w:r w:rsidR="004C0CF3" w:rsidRPr="009E3EB7">
        <w:rPr>
          <w:sz w:val="24"/>
        </w:rPr>
        <w:t xml:space="preserve">pertanto </w:t>
      </w:r>
      <w:r w:rsidR="00F739BA" w:rsidRPr="009E3EB7">
        <w:rPr>
          <w:sz w:val="24"/>
        </w:rPr>
        <w:t xml:space="preserve">un’aspirazione irrealizzabile e le scuole cattoliche, che spesso sono nate per venire incontro ai bisogni educativi delle persone più deboli e degli strati più umili della società, </w:t>
      </w:r>
      <w:r w:rsidR="004C0CF3" w:rsidRPr="009E3EB7">
        <w:rPr>
          <w:sz w:val="24"/>
        </w:rPr>
        <w:t xml:space="preserve">finiscono per </w:t>
      </w:r>
      <w:r w:rsidR="00F739BA" w:rsidRPr="009E3EB7">
        <w:rPr>
          <w:sz w:val="24"/>
        </w:rPr>
        <w:t>riman</w:t>
      </w:r>
      <w:r w:rsidR="004C0CF3" w:rsidRPr="009E3EB7">
        <w:rPr>
          <w:sz w:val="24"/>
        </w:rPr>
        <w:t xml:space="preserve">ere </w:t>
      </w:r>
      <w:r w:rsidR="00F739BA" w:rsidRPr="009E3EB7">
        <w:rPr>
          <w:sz w:val="24"/>
        </w:rPr>
        <w:t>lontane dalle loro possibilità e aspirazioni.</w:t>
      </w:r>
    </w:p>
    <w:p w:rsidR="00F739BA" w:rsidRPr="009E3EB7" w:rsidRDefault="004C0CF3" w:rsidP="00003A8D">
      <w:pPr>
        <w:pStyle w:val="Corpotesto"/>
        <w:ind w:firstLine="567"/>
        <w:rPr>
          <w:sz w:val="24"/>
        </w:rPr>
      </w:pPr>
      <w:r w:rsidRPr="009E3EB7">
        <w:rPr>
          <w:sz w:val="24"/>
        </w:rPr>
        <w:t xml:space="preserve">È per questo </w:t>
      </w:r>
      <w:r w:rsidR="00173DA8" w:rsidRPr="009E3EB7">
        <w:rPr>
          <w:sz w:val="24"/>
        </w:rPr>
        <w:t xml:space="preserve">che </w:t>
      </w:r>
      <w:r w:rsidRPr="009E3EB7">
        <w:rPr>
          <w:sz w:val="24"/>
        </w:rPr>
        <w:t>f</w:t>
      </w:r>
      <w:r w:rsidR="00F739BA" w:rsidRPr="009E3EB7">
        <w:rPr>
          <w:sz w:val="24"/>
        </w:rPr>
        <w:t xml:space="preserve">acciamo nostra </w:t>
      </w:r>
      <w:r w:rsidR="0014114D" w:rsidRPr="009E3EB7">
        <w:rPr>
          <w:sz w:val="24"/>
        </w:rPr>
        <w:t xml:space="preserve">ancora una volta </w:t>
      </w:r>
      <w:r w:rsidR="00F739BA" w:rsidRPr="009E3EB7">
        <w:rPr>
          <w:sz w:val="24"/>
        </w:rPr>
        <w:t xml:space="preserve">la domanda di giustizia che sale da </w:t>
      </w:r>
      <w:r w:rsidRPr="009E3EB7">
        <w:rPr>
          <w:sz w:val="24"/>
        </w:rPr>
        <w:t xml:space="preserve">chi non è in grado di </w:t>
      </w:r>
      <w:r w:rsidR="00F739BA" w:rsidRPr="009E3EB7">
        <w:rPr>
          <w:sz w:val="24"/>
        </w:rPr>
        <w:t>frequenta</w:t>
      </w:r>
      <w:r w:rsidRPr="009E3EB7">
        <w:rPr>
          <w:sz w:val="24"/>
        </w:rPr>
        <w:t>re</w:t>
      </w:r>
      <w:r w:rsidR="00F739BA" w:rsidRPr="009E3EB7">
        <w:rPr>
          <w:sz w:val="24"/>
        </w:rPr>
        <w:t xml:space="preserve"> la </w:t>
      </w:r>
      <w:r w:rsidR="00EB4AAC" w:rsidRPr="009E3EB7">
        <w:rPr>
          <w:sz w:val="24"/>
        </w:rPr>
        <w:t>scuola cattolica</w:t>
      </w:r>
      <w:r w:rsidR="00F739BA" w:rsidRPr="009E3EB7">
        <w:rPr>
          <w:sz w:val="24"/>
        </w:rPr>
        <w:t xml:space="preserve">. </w:t>
      </w:r>
    </w:p>
    <w:p w:rsidR="00B54CE5" w:rsidRPr="009E3EB7" w:rsidRDefault="00B54CE5" w:rsidP="00B54CE5">
      <w:pPr>
        <w:ind w:firstLine="708"/>
        <w:jc w:val="both"/>
      </w:pPr>
    </w:p>
    <w:p w:rsidR="00B54CE5" w:rsidRPr="009E3EB7" w:rsidRDefault="00B54CE5" w:rsidP="006844F1">
      <w:pPr>
        <w:ind w:firstLine="567"/>
        <w:jc w:val="both"/>
        <w:rPr>
          <w:i/>
        </w:rPr>
      </w:pPr>
      <w:r w:rsidRPr="009E3EB7">
        <w:rPr>
          <w:i/>
        </w:rPr>
        <w:t>d) Per una corretta impostazione del problema</w:t>
      </w:r>
    </w:p>
    <w:p w:rsidR="00F739BA" w:rsidRPr="009E3EB7" w:rsidRDefault="004C0CF3" w:rsidP="006844F1">
      <w:pPr>
        <w:pStyle w:val="Corpotesto"/>
        <w:suppressAutoHyphens/>
        <w:spacing w:before="120"/>
        <w:ind w:firstLine="567"/>
        <w:rPr>
          <w:sz w:val="24"/>
        </w:rPr>
      </w:pPr>
      <w:r w:rsidRPr="009E3EB7">
        <w:rPr>
          <w:b/>
          <w:sz w:val="24"/>
        </w:rPr>
        <w:t>21</w:t>
      </w:r>
      <w:r w:rsidR="00F739BA" w:rsidRPr="009E3EB7">
        <w:rPr>
          <w:b/>
          <w:sz w:val="24"/>
        </w:rPr>
        <w:t>.</w:t>
      </w:r>
      <w:r w:rsidR="00F739BA" w:rsidRPr="009E3EB7">
        <w:rPr>
          <w:sz w:val="24"/>
        </w:rPr>
        <w:t xml:space="preserve"> La riflessione condotta finora non sarebbe completa, se non </w:t>
      </w:r>
      <w:r w:rsidR="0014114D" w:rsidRPr="009E3EB7">
        <w:rPr>
          <w:sz w:val="24"/>
        </w:rPr>
        <w:t xml:space="preserve">dovessimo dare spazio a </w:t>
      </w:r>
      <w:r w:rsidR="00F739BA" w:rsidRPr="009E3EB7">
        <w:rPr>
          <w:sz w:val="24"/>
        </w:rPr>
        <w:t xml:space="preserve">un’ultima considerazione. </w:t>
      </w:r>
      <w:r w:rsidR="009840BA" w:rsidRPr="009E3EB7">
        <w:rPr>
          <w:sz w:val="24"/>
        </w:rPr>
        <w:t>Rimane fermo che p</w:t>
      </w:r>
      <w:r w:rsidR="00F739BA" w:rsidRPr="009E3EB7">
        <w:rPr>
          <w:sz w:val="24"/>
        </w:rPr>
        <w:t>er i cristiani</w:t>
      </w:r>
      <w:r w:rsidR="009840BA" w:rsidRPr="009E3EB7">
        <w:rPr>
          <w:sz w:val="24"/>
        </w:rPr>
        <w:t xml:space="preserve"> </w:t>
      </w:r>
      <w:r w:rsidR="00F739BA" w:rsidRPr="009E3EB7">
        <w:rPr>
          <w:sz w:val="24"/>
        </w:rPr>
        <w:t xml:space="preserve">la </w:t>
      </w:r>
      <w:r w:rsidR="00EB4AAC" w:rsidRPr="009E3EB7">
        <w:rPr>
          <w:sz w:val="24"/>
        </w:rPr>
        <w:t>scuola cattolica</w:t>
      </w:r>
      <w:r w:rsidR="00F739BA" w:rsidRPr="009E3EB7">
        <w:rPr>
          <w:sz w:val="24"/>
        </w:rPr>
        <w:t xml:space="preserve"> è sol</w:t>
      </w:r>
      <w:r w:rsidR="009840BA" w:rsidRPr="009E3EB7">
        <w:rPr>
          <w:sz w:val="24"/>
        </w:rPr>
        <w:t>tanto</w:t>
      </w:r>
      <w:r w:rsidR="00F739BA" w:rsidRPr="009E3EB7">
        <w:rPr>
          <w:sz w:val="24"/>
        </w:rPr>
        <w:t xml:space="preserve"> una delle possibilità con cui essi intendono offrire un contributo </w:t>
      </w:r>
      <w:r w:rsidR="009840BA" w:rsidRPr="009E3EB7">
        <w:rPr>
          <w:sz w:val="24"/>
        </w:rPr>
        <w:t>originale i</w:t>
      </w:r>
      <w:r w:rsidR="00F739BA" w:rsidRPr="009E3EB7">
        <w:rPr>
          <w:sz w:val="24"/>
        </w:rPr>
        <w:t>n</w:t>
      </w:r>
      <w:r w:rsidR="009840BA" w:rsidRPr="009E3EB7">
        <w:rPr>
          <w:sz w:val="24"/>
        </w:rPr>
        <w:t xml:space="preserve"> ambito</w:t>
      </w:r>
      <w:r w:rsidR="00F739BA" w:rsidRPr="009E3EB7">
        <w:rPr>
          <w:sz w:val="24"/>
        </w:rPr>
        <w:t xml:space="preserve"> d</w:t>
      </w:r>
      <w:r w:rsidR="009840BA" w:rsidRPr="009E3EB7">
        <w:rPr>
          <w:sz w:val="24"/>
        </w:rPr>
        <w:t xml:space="preserve">i </w:t>
      </w:r>
      <w:r w:rsidR="00F739BA" w:rsidRPr="009E3EB7">
        <w:rPr>
          <w:sz w:val="24"/>
        </w:rPr>
        <w:t xml:space="preserve">educazione scolastica. </w:t>
      </w:r>
      <w:r w:rsidR="009840BA" w:rsidRPr="009E3EB7">
        <w:rPr>
          <w:sz w:val="24"/>
        </w:rPr>
        <w:t xml:space="preserve">Ad essi tuttavia, in quanto </w:t>
      </w:r>
      <w:r w:rsidR="00F739BA" w:rsidRPr="009E3EB7">
        <w:rPr>
          <w:sz w:val="24"/>
        </w:rPr>
        <w:t>cittadini di questo Paese, sta a cuore tutta</w:t>
      </w:r>
      <w:r w:rsidR="00F739BA" w:rsidRPr="009E3EB7">
        <w:rPr>
          <w:i/>
          <w:sz w:val="24"/>
        </w:rPr>
        <w:t xml:space="preserve"> </w:t>
      </w:r>
      <w:r w:rsidR="00F739BA" w:rsidRPr="009E3EB7">
        <w:rPr>
          <w:sz w:val="24"/>
        </w:rPr>
        <w:t xml:space="preserve">la realtà scolastica italiana </w:t>
      </w:r>
      <w:r w:rsidR="009840BA" w:rsidRPr="009E3EB7">
        <w:rPr>
          <w:sz w:val="24"/>
        </w:rPr>
        <w:t xml:space="preserve">nella costante ricerca di ciò che meglio possa contribuire al suo </w:t>
      </w:r>
      <w:r w:rsidR="00F739BA" w:rsidRPr="009E3EB7">
        <w:rPr>
          <w:sz w:val="24"/>
        </w:rPr>
        <w:t xml:space="preserve">bene. </w:t>
      </w:r>
    </w:p>
    <w:p w:rsidR="00F739BA" w:rsidRPr="009E3EB7" w:rsidRDefault="009840BA" w:rsidP="00003A8D">
      <w:pPr>
        <w:pStyle w:val="Corpotesto"/>
        <w:ind w:firstLine="567"/>
        <w:rPr>
          <w:sz w:val="24"/>
        </w:rPr>
      </w:pPr>
      <w:r w:rsidRPr="009E3EB7">
        <w:rPr>
          <w:sz w:val="24"/>
        </w:rPr>
        <w:t>Per altro verso</w:t>
      </w:r>
      <w:r w:rsidR="001C401E" w:rsidRPr="009E3EB7">
        <w:rPr>
          <w:sz w:val="24"/>
        </w:rPr>
        <w:t>,</w:t>
      </w:r>
      <w:r w:rsidRPr="009E3EB7">
        <w:rPr>
          <w:sz w:val="24"/>
        </w:rPr>
        <w:t xml:space="preserve"> essi sanno che è </w:t>
      </w:r>
      <w:r w:rsidR="00F739BA" w:rsidRPr="009E3EB7">
        <w:rPr>
          <w:sz w:val="24"/>
        </w:rPr>
        <w:t xml:space="preserve">senz’altro possibile che buoni cristiani </w:t>
      </w:r>
      <w:r w:rsidRPr="009E3EB7">
        <w:rPr>
          <w:sz w:val="24"/>
        </w:rPr>
        <w:t xml:space="preserve">si formino </w:t>
      </w:r>
      <w:r w:rsidR="00F739BA" w:rsidRPr="009E3EB7">
        <w:rPr>
          <w:sz w:val="24"/>
        </w:rPr>
        <w:t xml:space="preserve">sia all’interno della </w:t>
      </w:r>
      <w:r w:rsidR="00EB4AAC" w:rsidRPr="009E3EB7">
        <w:rPr>
          <w:sz w:val="24"/>
        </w:rPr>
        <w:t>scuola cattolica</w:t>
      </w:r>
      <w:r w:rsidR="00F739BA" w:rsidRPr="009E3EB7">
        <w:rPr>
          <w:sz w:val="24"/>
        </w:rPr>
        <w:t xml:space="preserve"> </w:t>
      </w:r>
      <w:r w:rsidRPr="009E3EB7">
        <w:rPr>
          <w:sz w:val="24"/>
        </w:rPr>
        <w:t xml:space="preserve">sia </w:t>
      </w:r>
      <w:r w:rsidR="00F739BA" w:rsidRPr="009E3EB7">
        <w:rPr>
          <w:sz w:val="24"/>
        </w:rPr>
        <w:t xml:space="preserve">all’interno della scuola statale. </w:t>
      </w:r>
      <w:r w:rsidR="00DE4259" w:rsidRPr="009E3EB7">
        <w:rPr>
          <w:sz w:val="24"/>
        </w:rPr>
        <w:t>Qui si vuole però afferm</w:t>
      </w:r>
      <w:r w:rsidR="00DE4259" w:rsidRPr="009E3EB7">
        <w:rPr>
          <w:sz w:val="24"/>
        </w:rPr>
        <w:t>a</w:t>
      </w:r>
      <w:r w:rsidR="00DE4259" w:rsidRPr="009E3EB7">
        <w:rPr>
          <w:sz w:val="24"/>
        </w:rPr>
        <w:t>re che vera l</w:t>
      </w:r>
      <w:r w:rsidR="00F739BA" w:rsidRPr="009E3EB7">
        <w:rPr>
          <w:sz w:val="24"/>
        </w:rPr>
        <w:t xml:space="preserve">ibertà di scelta educativa </w:t>
      </w:r>
      <w:r w:rsidR="00DE4259" w:rsidRPr="009E3EB7">
        <w:rPr>
          <w:sz w:val="24"/>
        </w:rPr>
        <w:t xml:space="preserve">si ha, </w:t>
      </w:r>
      <w:r w:rsidR="00F739BA" w:rsidRPr="009E3EB7">
        <w:rPr>
          <w:sz w:val="24"/>
        </w:rPr>
        <w:t xml:space="preserve">non solo </w:t>
      </w:r>
      <w:r w:rsidR="00DE4259" w:rsidRPr="009E3EB7">
        <w:rPr>
          <w:sz w:val="24"/>
        </w:rPr>
        <w:t xml:space="preserve">nel </w:t>
      </w:r>
      <w:r w:rsidR="00F739BA" w:rsidRPr="009E3EB7">
        <w:rPr>
          <w:sz w:val="24"/>
        </w:rPr>
        <w:t>poter</w:t>
      </w:r>
      <w:r w:rsidR="00DE4259" w:rsidRPr="009E3EB7">
        <w:rPr>
          <w:sz w:val="24"/>
        </w:rPr>
        <w:t>e</w:t>
      </w:r>
      <w:r w:rsidR="00F739BA" w:rsidRPr="009E3EB7">
        <w:rPr>
          <w:sz w:val="24"/>
        </w:rPr>
        <w:t xml:space="preserve"> scegliere di mandare i propri figli in una </w:t>
      </w:r>
      <w:r w:rsidR="00EB4AAC" w:rsidRPr="009E3EB7">
        <w:rPr>
          <w:sz w:val="24"/>
        </w:rPr>
        <w:t>scuola cattolica</w:t>
      </w:r>
      <w:r w:rsidR="00F739BA" w:rsidRPr="009E3EB7">
        <w:rPr>
          <w:sz w:val="24"/>
        </w:rPr>
        <w:t xml:space="preserve">, ma anche </w:t>
      </w:r>
      <w:r w:rsidR="00DE4259" w:rsidRPr="009E3EB7">
        <w:rPr>
          <w:sz w:val="24"/>
        </w:rPr>
        <w:t xml:space="preserve">nel potere </w:t>
      </w:r>
      <w:r w:rsidR="00F739BA" w:rsidRPr="009E3EB7">
        <w:rPr>
          <w:sz w:val="24"/>
        </w:rPr>
        <w:t xml:space="preserve">scegliere </w:t>
      </w:r>
      <w:r w:rsidR="00DE4259" w:rsidRPr="009E3EB7">
        <w:rPr>
          <w:sz w:val="24"/>
        </w:rPr>
        <w:t>di mandarli nel</w:t>
      </w:r>
      <w:r w:rsidR="00F739BA" w:rsidRPr="009E3EB7">
        <w:rPr>
          <w:sz w:val="24"/>
        </w:rPr>
        <w:t xml:space="preserve">la scuola statale </w:t>
      </w:r>
      <w:r w:rsidR="00DE4259" w:rsidRPr="009E3EB7">
        <w:rPr>
          <w:sz w:val="24"/>
        </w:rPr>
        <w:t xml:space="preserve">avendo però come criterio gli </w:t>
      </w:r>
      <w:r w:rsidR="00F739BA" w:rsidRPr="009E3EB7">
        <w:rPr>
          <w:sz w:val="24"/>
        </w:rPr>
        <w:t>standard d</w:t>
      </w:r>
      <w:r w:rsidR="00DE4259" w:rsidRPr="009E3EB7">
        <w:rPr>
          <w:sz w:val="24"/>
        </w:rPr>
        <w:t xml:space="preserve">el loro </w:t>
      </w:r>
      <w:r w:rsidR="00F739BA" w:rsidRPr="009E3EB7">
        <w:rPr>
          <w:sz w:val="24"/>
        </w:rPr>
        <w:t xml:space="preserve">funzionamento e non i costi </w:t>
      </w:r>
      <w:r w:rsidR="00DE4259" w:rsidRPr="009E3EB7">
        <w:rPr>
          <w:sz w:val="24"/>
        </w:rPr>
        <w:t>da affrontare</w:t>
      </w:r>
      <w:r w:rsidR="00F739BA" w:rsidRPr="009E3EB7">
        <w:rPr>
          <w:sz w:val="24"/>
        </w:rPr>
        <w:t xml:space="preserve">. </w:t>
      </w:r>
      <w:r w:rsidR="00DE4259" w:rsidRPr="009E3EB7">
        <w:rPr>
          <w:sz w:val="24"/>
        </w:rPr>
        <w:t xml:space="preserve">Che ci siano </w:t>
      </w:r>
      <w:r w:rsidR="00F739BA" w:rsidRPr="009E3EB7">
        <w:rPr>
          <w:sz w:val="24"/>
        </w:rPr>
        <w:t xml:space="preserve">percorsi formativi </w:t>
      </w:r>
      <w:r w:rsidR="00DE4259" w:rsidRPr="009E3EB7">
        <w:rPr>
          <w:sz w:val="24"/>
        </w:rPr>
        <w:t xml:space="preserve">diversi può essere senza dubbio un </w:t>
      </w:r>
      <w:r w:rsidR="00F739BA" w:rsidRPr="009E3EB7">
        <w:rPr>
          <w:sz w:val="24"/>
        </w:rPr>
        <w:t>bene per la società</w:t>
      </w:r>
      <w:r w:rsidR="00DE4259" w:rsidRPr="009E3EB7">
        <w:rPr>
          <w:sz w:val="24"/>
        </w:rPr>
        <w:t>, a patto naturalmente che si realizzino come tra loro complementari.</w:t>
      </w:r>
      <w:r w:rsidR="00F739BA" w:rsidRPr="009E3EB7">
        <w:rPr>
          <w:sz w:val="24"/>
        </w:rPr>
        <w:t xml:space="preserve"> </w:t>
      </w:r>
      <w:r w:rsidR="002D6D81" w:rsidRPr="009E3EB7">
        <w:rPr>
          <w:sz w:val="24"/>
        </w:rPr>
        <w:t xml:space="preserve">Un </w:t>
      </w:r>
      <w:r w:rsidR="00F739BA" w:rsidRPr="009E3EB7">
        <w:rPr>
          <w:sz w:val="24"/>
        </w:rPr>
        <w:t xml:space="preserve">pluralismo </w:t>
      </w:r>
      <w:r w:rsidR="002D6D81" w:rsidRPr="009E3EB7">
        <w:rPr>
          <w:sz w:val="24"/>
        </w:rPr>
        <w:t xml:space="preserve">educativo sano </w:t>
      </w:r>
      <w:r w:rsidR="00F739BA" w:rsidRPr="009E3EB7">
        <w:rPr>
          <w:sz w:val="24"/>
        </w:rPr>
        <w:t xml:space="preserve">non </w:t>
      </w:r>
      <w:r w:rsidR="002D6D81" w:rsidRPr="009E3EB7">
        <w:rPr>
          <w:sz w:val="24"/>
        </w:rPr>
        <w:t xml:space="preserve">dovrebbe mai essere </w:t>
      </w:r>
      <w:r w:rsidR="00F739BA" w:rsidRPr="009E3EB7">
        <w:rPr>
          <w:sz w:val="24"/>
        </w:rPr>
        <w:t>escludente</w:t>
      </w:r>
      <w:r w:rsidR="002D6D81" w:rsidRPr="009E3EB7">
        <w:rPr>
          <w:sz w:val="24"/>
        </w:rPr>
        <w:t xml:space="preserve"> o tradursi in </w:t>
      </w:r>
      <w:r w:rsidR="00F739BA" w:rsidRPr="009E3EB7">
        <w:rPr>
          <w:sz w:val="24"/>
        </w:rPr>
        <w:t>concorrenza conflittua</w:t>
      </w:r>
      <w:r w:rsidR="002D6D81" w:rsidRPr="009E3EB7">
        <w:rPr>
          <w:sz w:val="24"/>
        </w:rPr>
        <w:t>le. Al contrario,</w:t>
      </w:r>
      <w:r w:rsidR="00F739BA" w:rsidRPr="009E3EB7">
        <w:rPr>
          <w:sz w:val="24"/>
        </w:rPr>
        <w:t xml:space="preserve"> la coesistenza </w:t>
      </w:r>
      <w:r w:rsidR="002D6D81" w:rsidRPr="009E3EB7">
        <w:rPr>
          <w:sz w:val="24"/>
        </w:rPr>
        <w:t xml:space="preserve">cordiale </w:t>
      </w:r>
      <w:r w:rsidR="00F739BA" w:rsidRPr="009E3EB7">
        <w:rPr>
          <w:sz w:val="24"/>
        </w:rPr>
        <w:t xml:space="preserve">di modelli </w:t>
      </w:r>
      <w:r w:rsidR="002D6D81" w:rsidRPr="009E3EB7">
        <w:rPr>
          <w:sz w:val="24"/>
        </w:rPr>
        <w:t>educativi e</w:t>
      </w:r>
      <w:r w:rsidR="00F739BA" w:rsidRPr="009E3EB7">
        <w:rPr>
          <w:sz w:val="24"/>
        </w:rPr>
        <w:t xml:space="preserve"> </w:t>
      </w:r>
      <w:r w:rsidR="002D6D81" w:rsidRPr="009E3EB7">
        <w:rPr>
          <w:sz w:val="24"/>
        </w:rPr>
        <w:t xml:space="preserve">gestionali tra loro </w:t>
      </w:r>
      <w:r w:rsidR="00F739BA" w:rsidRPr="009E3EB7">
        <w:rPr>
          <w:sz w:val="24"/>
        </w:rPr>
        <w:t xml:space="preserve">diversi può </w:t>
      </w:r>
      <w:r w:rsidR="002D6D81" w:rsidRPr="009E3EB7">
        <w:rPr>
          <w:sz w:val="24"/>
        </w:rPr>
        <w:t xml:space="preserve">tradursi </w:t>
      </w:r>
      <w:r w:rsidR="00F739BA" w:rsidRPr="009E3EB7">
        <w:rPr>
          <w:sz w:val="24"/>
        </w:rPr>
        <w:t>in</w:t>
      </w:r>
      <w:r w:rsidR="002D6D81" w:rsidRPr="009E3EB7">
        <w:rPr>
          <w:sz w:val="24"/>
        </w:rPr>
        <w:t xml:space="preserve"> spinta al </w:t>
      </w:r>
      <w:r w:rsidR="00F739BA" w:rsidRPr="009E3EB7">
        <w:rPr>
          <w:sz w:val="24"/>
        </w:rPr>
        <w:t>migliora</w:t>
      </w:r>
      <w:r w:rsidR="002D6D81" w:rsidRPr="009E3EB7">
        <w:rPr>
          <w:sz w:val="24"/>
        </w:rPr>
        <w:t>mento de</w:t>
      </w:r>
      <w:r w:rsidR="00CB5858" w:rsidRPr="009E3EB7">
        <w:rPr>
          <w:sz w:val="24"/>
        </w:rPr>
        <w:t>lle</w:t>
      </w:r>
      <w:r w:rsidR="002D6D81" w:rsidRPr="009E3EB7">
        <w:rPr>
          <w:sz w:val="24"/>
        </w:rPr>
        <w:t xml:space="preserve"> </w:t>
      </w:r>
      <w:r w:rsidR="00CB5858" w:rsidRPr="009E3EB7">
        <w:rPr>
          <w:sz w:val="24"/>
        </w:rPr>
        <w:t xml:space="preserve">attività di ciascun </w:t>
      </w:r>
      <w:r w:rsidR="002D6D81" w:rsidRPr="009E3EB7">
        <w:rPr>
          <w:sz w:val="24"/>
        </w:rPr>
        <w:t>concorren</w:t>
      </w:r>
      <w:r w:rsidR="00CB5858" w:rsidRPr="009E3EB7">
        <w:rPr>
          <w:sz w:val="24"/>
        </w:rPr>
        <w:t>te</w:t>
      </w:r>
      <w:r w:rsidR="00F739BA" w:rsidRPr="009E3EB7">
        <w:rPr>
          <w:sz w:val="24"/>
        </w:rPr>
        <w:t xml:space="preserve">, </w:t>
      </w:r>
      <w:r w:rsidR="002D6D81" w:rsidRPr="009E3EB7">
        <w:rPr>
          <w:sz w:val="24"/>
        </w:rPr>
        <w:t xml:space="preserve">laddove </w:t>
      </w:r>
      <w:r w:rsidR="00CB5858" w:rsidRPr="009E3EB7">
        <w:rPr>
          <w:sz w:val="24"/>
        </w:rPr>
        <w:t xml:space="preserve">un preteso e perseguito </w:t>
      </w:r>
      <w:r w:rsidR="00F739BA" w:rsidRPr="009E3EB7">
        <w:rPr>
          <w:sz w:val="24"/>
        </w:rPr>
        <w:t>monop</w:t>
      </w:r>
      <w:r w:rsidR="00F739BA" w:rsidRPr="009E3EB7">
        <w:rPr>
          <w:sz w:val="24"/>
        </w:rPr>
        <w:t>o</w:t>
      </w:r>
      <w:r w:rsidR="00F739BA" w:rsidRPr="009E3EB7">
        <w:rPr>
          <w:sz w:val="24"/>
        </w:rPr>
        <w:t xml:space="preserve">lio statale dell’educazione scolastica non </w:t>
      </w:r>
      <w:r w:rsidR="00CB5858" w:rsidRPr="009E3EB7">
        <w:rPr>
          <w:sz w:val="24"/>
        </w:rPr>
        <w:t xml:space="preserve">potrà alla prova dei fatti che nuocere </w:t>
      </w:r>
      <w:r w:rsidR="00F739BA" w:rsidRPr="009E3EB7">
        <w:rPr>
          <w:sz w:val="24"/>
        </w:rPr>
        <w:t>alla qualità del</w:t>
      </w:r>
      <w:r w:rsidR="00CB5858" w:rsidRPr="009E3EB7">
        <w:rPr>
          <w:sz w:val="24"/>
        </w:rPr>
        <w:t>l’intero</w:t>
      </w:r>
      <w:r w:rsidR="00F739BA" w:rsidRPr="009E3EB7">
        <w:rPr>
          <w:sz w:val="24"/>
        </w:rPr>
        <w:t xml:space="preserve"> sistema. </w:t>
      </w:r>
    </w:p>
    <w:p w:rsidR="00F739BA" w:rsidRPr="009E3EB7" w:rsidRDefault="00F739BA" w:rsidP="00003A8D">
      <w:pPr>
        <w:pStyle w:val="Corpotesto"/>
        <w:ind w:firstLine="567"/>
        <w:rPr>
          <w:sz w:val="24"/>
        </w:rPr>
      </w:pPr>
      <w:r w:rsidRPr="009E3EB7">
        <w:rPr>
          <w:sz w:val="24"/>
        </w:rPr>
        <w:t xml:space="preserve">Il nostro interesse è </w:t>
      </w:r>
      <w:r w:rsidR="00CB5858" w:rsidRPr="009E3EB7">
        <w:rPr>
          <w:sz w:val="24"/>
        </w:rPr>
        <w:t xml:space="preserve">pertanto </w:t>
      </w:r>
      <w:r w:rsidRPr="009E3EB7">
        <w:rPr>
          <w:sz w:val="24"/>
        </w:rPr>
        <w:t xml:space="preserve">rivolto al bene di tutto il Paese e </w:t>
      </w:r>
      <w:r w:rsidR="00CB5858" w:rsidRPr="009E3EB7">
        <w:rPr>
          <w:sz w:val="24"/>
        </w:rPr>
        <w:t xml:space="preserve">considera </w:t>
      </w:r>
      <w:r w:rsidRPr="009E3EB7">
        <w:rPr>
          <w:sz w:val="24"/>
        </w:rPr>
        <w:t xml:space="preserve">tutti gli alunni che in Italia frequentano </w:t>
      </w:r>
      <w:r w:rsidR="001C401E" w:rsidRPr="009E3EB7">
        <w:rPr>
          <w:sz w:val="24"/>
        </w:rPr>
        <w:t>la s</w:t>
      </w:r>
      <w:r w:rsidR="00CB5858" w:rsidRPr="009E3EB7">
        <w:rPr>
          <w:sz w:val="24"/>
        </w:rPr>
        <w:t xml:space="preserve">cuola italiana di </w:t>
      </w:r>
      <w:r w:rsidRPr="009E3EB7">
        <w:rPr>
          <w:sz w:val="24"/>
        </w:rPr>
        <w:t>qualsiasi ordine e grado</w:t>
      </w:r>
      <w:r w:rsidR="00CB5858" w:rsidRPr="009E3EB7">
        <w:rPr>
          <w:sz w:val="24"/>
        </w:rPr>
        <w:t xml:space="preserve"> e</w:t>
      </w:r>
      <w:r w:rsidRPr="009E3EB7">
        <w:rPr>
          <w:sz w:val="24"/>
        </w:rPr>
        <w:t xml:space="preserve"> </w:t>
      </w:r>
      <w:r w:rsidR="00CB5858" w:rsidRPr="009E3EB7">
        <w:rPr>
          <w:sz w:val="24"/>
        </w:rPr>
        <w:t>quale che ne sia il gestore, per il semplice fatto che la cura pastorale della Chiesa è per sua natura rivolta a tutti indistintamente i giovani</w:t>
      </w:r>
      <w:r w:rsidR="009B0250" w:rsidRPr="009E3EB7">
        <w:rPr>
          <w:sz w:val="24"/>
        </w:rPr>
        <w:t>, nei quali essa ravvisa</w:t>
      </w:r>
      <w:r w:rsidRPr="009E3EB7">
        <w:rPr>
          <w:sz w:val="24"/>
        </w:rPr>
        <w:t xml:space="preserve"> </w:t>
      </w:r>
      <w:r w:rsidR="009B0250" w:rsidRPr="009E3EB7">
        <w:rPr>
          <w:sz w:val="24"/>
        </w:rPr>
        <w:t>i</w:t>
      </w:r>
      <w:r w:rsidRPr="009E3EB7">
        <w:rPr>
          <w:sz w:val="24"/>
        </w:rPr>
        <w:t xml:space="preserve">l </w:t>
      </w:r>
      <w:r w:rsidR="009B0250" w:rsidRPr="009E3EB7">
        <w:rPr>
          <w:sz w:val="24"/>
        </w:rPr>
        <w:t xml:space="preserve">proprio </w:t>
      </w:r>
      <w:r w:rsidRPr="009E3EB7">
        <w:rPr>
          <w:sz w:val="24"/>
        </w:rPr>
        <w:t xml:space="preserve">futuro </w:t>
      </w:r>
      <w:r w:rsidR="009B0250" w:rsidRPr="009E3EB7">
        <w:rPr>
          <w:sz w:val="24"/>
        </w:rPr>
        <w:t xml:space="preserve">inscindibilmente legato a quello </w:t>
      </w:r>
      <w:r w:rsidRPr="009E3EB7">
        <w:rPr>
          <w:sz w:val="24"/>
        </w:rPr>
        <w:t>dell’Italia.</w:t>
      </w:r>
    </w:p>
    <w:p w:rsidR="009B0250" w:rsidRPr="009E3EB7" w:rsidRDefault="009B0250" w:rsidP="00003A8D">
      <w:pPr>
        <w:pStyle w:val="Corpotesto"/>
        <w:ind w:firstLine="567"/>
        <w:rPr>
          <w:sz w:val="24"/>
        </w:rPr>
      </w:pPr>
    </w:p>
    <w:p w:rsidR="00B54CE5" w:rsidRPr="009E3EB7" w:rsidRDefault="00B54CE5" w:rsidP="00B54CE5">
      <w:pPr>
        <w:pStyle w:val="Corpotesto"/>
        <w:ind w:firstLine="708"/>
        <w:rPr>
          <w:sz w:val="24"/>
        </w:rPr>
      </w:pPr>
    </w:p>
    <w:p w:rsidR="001C401E" w:rsidRPr="009E3EB7" w:rsidRDefault="001C401E">
      <w:pPr>
        <w:rPr>
          <w:b/>
          <w:sz w:val="28"/>
          <w:szCs w:val="28"/>
        </w:rPr>
      </w:pPr>
      <w:r w:rsidRPr="009E3EB7">
        <w:rPr>
          <w:b/>
          <w:sz w:val="28"/>
          <w:szCs w:val="28"/>
        </w:rPr>
        <w:br w:type="page"/>
      </w:r>
    </w:p>
    <w:p w:rsidR="00B54CE5" w:rsidRPr="009E3EB7" w:rsidRDefault="00B54CE5" w:rsidP="001C401E">
      <w:pPr>
        <w:ind w:firstLine="708"/>
        <w:jc w:val="center"/>
        <w:rPr>
          <w:b/>
          <w:smallCaps/>
          <w:color w:val="FF0000"/>
          <w:sz w:val="28"/>
          <w:szCs w:val="28"/>
        </w:rPr>
      </w:pPr>
      <w:r w:rsidRPr="009E3EB7">
        <w:rPr>
          <w:b/>
          <w:smallCaps/>
          <w:sz w:val="28"/>
          <w:szCs w:val="28"/>
        </w:rPr>
        <w:lastRenderedPageBreak/>
        <w:t>III –</w:t>
      </w:r>
      <w:r w:rsidRPr="009E3EB7">
        <w:rPr>
          <w:b/>
          <w:smallCaps/>
          <w:color w:val="FF0000"/>
          <w:sz w:val="28"/>
          <w:szCs w:val="28"/>
        </w:rPr>
        <w:t xml:space="preserve"> </w:t>
      </w:r>
      <w:r w:rsidRPr="009E3EB7">
        <w:rPr>
          <w:b/>
          <w:smallCaps/>
          <w:sz w:val="28"/>
          <w:szCs w:val="28"/>
        </w:rPr>
        <w:t>Orientamenti pastorali</w:t>
      </w:r>
    </w:p>
    <w:p w:rsidR="00B54CE5" w:rsidRPr="009E3EB7" w:rsidRDefault="00B54CE5" w:rsidP="00003A8D">
      <w:pPr>
        <w:ind w:firstLine="567"/>
        <w:jc w:val="right"/>
        <w:rPr>
          <w:b/>
          <w:sz w:val="28"/>
          <w:szCs w:val="28"/>
        </w:rPr>
      </w:pPr>
    </w:p>
    <w:p w:rsidR="00F739BA" w:rsidRPr="009E3EB7" w:rsidRDefault="00653004" w:rsidP="00003A8D">
      <w:pPr>
        <w:ind w:firstLine="567"/>
        <w:jc w:val="both"/>
        <w:rPr>
          <w:color w:val="FF0000"/>
        </w:rPr>
      </w:pPr>
      <w:r w:rsidRPr="009E3EB7">
        <w:rPr>
          <w:b/>
        </w:rPr>
        <w:t>22</w:t>
      </w:r>
      <w:r w:rsidR="00F739BA" w:rsidRPr="009E3EB7">
        <w:rPr>
          <w:b/>
        </w:rPr>
        <w:t>.</w:t>
      </w:r>
      <w:r w:rsidR="00F739BA" w:rsidRPr="009E3EB7">
        <w:t xml:space="preserve"> La riflessione su </w:t>
      </w:r>
      <w:r w:rsidR="00EB4AAC" w:rsidRPr="009E3EB7">
        <w:t>scuola cattolica</w:t>
      </w:r>
      <w:r w:rsidR="00F739BA" w:rsidRPr="009E3EB7">
        <w:t xml:space="preserve"> e Chiesa locale deve purtroppo muovere dalla co</w:t>
      </w:r>
      <w:r w:rsidR="00F739BA" w:rsidRPr="009E3EB7">
        <w:t>n</w:t>
      </w:r>
      <w:r w:rsidR="00F739BA" w:rsidRPr="009E3EB7">
        <w:t xml:space="preserve">statazione di un dato di fatto che </w:t>
      </w:r>
      <w:r w:rsidR="00F1767B" w:rsidRPr="009E3EB7">
        <w:t xml:space="preserve">continua a </w:t>
      </w:r>
      <w:r w:rsidR="00F739BA" w:rsidRPr="009E3EB7">
        <w:t>preoccupa</w:t>
      </w:r>
      <w:r w:rsidR="00F1767B" w:rsidRPr="009E3EB7">
        <w:t>re</w:t>
      </w:r>
      <w:r w:rsidR="00F739BA" w:rsidRPr="009E3EB7">
        <w:t xml:space="preserve">: il permanere </w:t>
      </w:r>
      <w:r w:rsidR="00F1767B" w:rsidRPr="009E3EB7">
        <w:t xml:space="preserve">cioè </w:t>
      </w:r>
      <w:r w:rsidR="00F739BA" w:rsidRPr="009E3EB7">
        <w:t>in vari ambienti della comunità cristiana di un</w:t>
      </w:r>
      <w:r w:rsidR="00F1767B" w:rsidRPr="009E3EB7">
        <w:t>a</w:t>
      </w:r>
      <w:r w:rsidR="00F1767B" w:rsidRPr="009E3EB7">
        <w:rPr>
          <w:color w:val="FF0000"/>
        </w:rPr>
        <w:t xml:space="preserve"> </w:t>
      </w:r>
      <w:r w:rsidR="00F739BA" w:rsidRPr="009E3EB7">
        <w:t xml:space="preserve">incomprensibile disattenzione verso la </w:t>
      </w:r>
      <w:r w:rsidR="00EB4AAC" w:rsidRPr="009E3EB7">
        <w:t>scuola cattolica</w:t>
      </w:r>
      <w:r w:rsidR="00F739BA" w:rsidRPr="009E3EB7">
        <w:t xml:space="preserve">. Già trenta anni fa </w:t>
      </w:r>
      <w:r w:rsidR="00F1767B" w:rsidRPr="009E3EB7">
        <w:t xml:space="preserve">si </w:t>
      </w:r>
      <w:r w:rsidR="00F739BA" w:rsidRPr="009E3EB7">
        <w:t xml:space="preserve">sottolineava </w:t>
      </w:r>
      <w:r w:rsidR="00F1767B" w:rsidRPr="009E3EB7">
        <w:t>come</w:t>
      </w:r>
      <w:r w:rsidR="00F739BA" w:rsidRPr="009E3EB7">
        <w:t xml:space="preserve"> </w:t>
      </w:r>
      <w:r w:rsidR="00F1767B" w:rsidRPr="009E3EB7">
        <w:t>accanto al</w:t>
      </w:r>
      <w:r w:rsidR="00F739BA" w:rsidRPr="009E3EB7">
        <w:t xml:space="preserve">le difficoltà </w:t>
      </w:r>
      <w:r w:rsidR="00F1767B" w:rsidRPr="009E3EB7">
        <w:t>di ordine culturale, giuridico ed economico</w:t>
      </w:r>
      <w:r w:rsidR="009B0250" w:rsidRPr="009E3EB7">
        <w:t>,</w:t>
      </w:r>
      <w:r w:rsidR="00F1767B" w:rsidRPr="009E3EB7">
        <w:t xml:space="preserve"> </w:t>
      </w:r>
      <w:r w:rsidR="00F739BA" w:rsidRPr="009E3EB7">
        <w:t xml:space="preserve">che a proposito della </w:t>
      </w:r>
      <w:r w:rsidR="00EB4AAC" w:rsidRPr="009E3EB7">
        <w:t>scuola cattolica</w:t>
      </w:r>
      <w:r w:rsidR="00F1767B" w:rsidRPr="009E3EB7">
        <w:t xml:space="preserve"> anche allora si incontravano</w:t>
      </w:r>
      <w:r w:rsidR="00F739BA" w:rsidRPr="009E3EB7">
        <w:t>, si dove</w:t>
      </w:r>
      <w:r w:rsidR="00F1767B" w:rsidRPr="009E3EB7">
        <w:t xml:space="preserve">ssero </w:t>
      </w:r>
      <w:r w:rsidR="00F739BA" w:rsidRPr="009E3EB7">
        <w:t>porre quelle provenienti dalla stessa comunità cristiana</w:t>
      </w:r>
      <w:r w:rsidR="00F739BA" w:rsidRPr="009E3EB7">
        <w:rPr>
          <w:rStyle w:val="Rimandonotaapidipagina"/>
        </w:rPr>
        <w:footnoteReference w:id="37"/>
      </w:r>
      <w:r w:rsidR="002D4306" w:rsidRPr="009E3EB7">
        <w:t>.</w:t>
      </w:r>
      <w:r w:rsidR="00F739BA" w:rsidRPr="009E3EB7">
        <w:t xml:space="preserve"> A trent’anni di distanza – lo abbi</w:t>
      </w:r>
      <w:r w:rsidR="00F739BA" w:rsidRPr="009E3EB7">
        <w:t>a</w:t>
      </w:r>
      <w:r w:rsidR="00F739BA" w:rsidRPr="009E3EB7">
        <w:t xml:space="preserve">mo </w:t>
      </w:r>
      <w:r w:rsidR="00F1767B" w:rsidRPr="009E3EB7">
        <w:t xml:space="preserve">già </w:t>
      </w:r>
      <w:r w:rsidR="00F739BA" w:rsidRPr="009E3EB7">
        <w:t xml:space="preserve">annotato </w:t>
      </w:r>
      <w:r w:rsidR="009B0250" w:rsidRPr="009E3EB7">
        <w:t xml:space="preserve">nel </w:t>
      </w:r>
      <w:r w:rsidR="00F739BA" w:rsidRPr="009E3EB7">
        <w:t xml:space="preserve">documento </w:t>
      </w:r>
      <w:r w:rsidR="00F739BA" w:rsidRPr="009E3EB7">
        <w:rPr>
          <w:i/>
        </w:rPr>
        <w:t>Educare alla vita buona del Vangelo</w:t>
      </w:r>
      <w:r w:rsidR="00F739BA" w:rsidRPr="009E3EB7">
        <w:t xml:space="preserve"> – la situazione non sembra migliorata</w:t>
      </w:r>
      <w:r w:rsidR="00F739BA" w:rsidRPr="009E3EB7">
        <w:rPr>
          <w:rStyle w:val="Rimandonotaapidipagina"/>
        </w:rPr>
        <w:footnoteReference w:id="38"/>
      </w:r>
      <w:r w:rsidR="00F739BA" w:rsidRPr="009E3EB7">
        <w:rPr>
          <w:color w:val="000000"/>
          <w:sz w:val="20"/>
          <w:szCs w:val="20"/>
        </w:rPr>
        <w:t>.</w:t>
      </w:r>
    </w:p>
    <w:p w:rsidR="00F739BA" w:rsidRPr="009E3EB7" w:rsidRDefault="00653004" w:rsidP="00003A8D">
      <w:pPr>
        <w:ind w:firstLine="567"/>
        <w:jc w:val="both"/>
        <w:rPr>
          <w:strike/>
        </w:rPr>
      </w:pPr>
      <w:r w:rsidRPr="009E3EB7">
        <w:t xml:space="preserve">Ma proprio perché la </w:t>
      </w:r>
      <w:r w:rsidR="00EB4AAC" w:rsidRPr="009E3EB7">
        <w:t>scuola cattolica</w:t>
      </w:r>
      <w:r w:rsidRPr="009E3EB7">
        <w:t xml:space="preserve"> rappresenta un patrimonio prezioso per la Chiesa locale, </w:t>
      </w:r>
      <w:r w:rsidR="009B0250" w:rsidRPr="009E3EB7">
        <w:t xml:space="preserve">intenzione </w:t>
      </w:r>
      <w:r w:rsidRPr="009E3EB7">
        <w:t>principale di questa Nota è un forte invito a</w:t>
      </w:r>
      <w:r w:rsidR="009B0250" w:rsidRPr="009E3EB7">
        <w:t xml:space="preserve"> che tra le </w:t>
      </w:r>
      <w:r w:rsidRPr="009E3EB7">
        <w:t xml:space="preserve">comunità cristiane </w:t>
      </w:r>
      <w:r w:rsidR="009B0250" w:rsidRPr="009E3EB7">
        <w:t xml:space="preserve">le scuole cattoliche in esse esistenti si instauri o rafforzi un </w:t>
      </w:r>
      <w:r w:rsidRPr="009E3EB7">
        <w:t>rapporto sempre più fecondo a beneficio delle giovani generazioni</w:t>
      </w:r>
      <w:r w:rsidR="005E6135" w:rsidRPr="009E3EB7">
        <w:t xml:space="preserve"> e della limpidezza della </w:t>
      </w:r>
      <w:r w:rsidRPr="009E3EB7">
        <w:t>testimonia</w:t>
      </w:r>
      <w:r w:rsidR="005E6135" w:rsidRPr="009E3EB7">
        <w:t>nza</w:t>
      </w:r>
      <w:r w:rsidRPr="009E3EB7">
        <w:t xml:space="preserve"> </w:t>
      </w:r>
      <w:r w:rsidR="005E6135" w:rsidRPr="009E3EB7">
        <w:t>cristiana</w:t>
      </w:r>
      <w:r w:rsidRPr="009E3EB7">
        <w:t xml:space="preserve"> </w:t>
      </w:r>
      <w:r w:rsidR="005E6135" w:rsidRPr="009E3EB7">
        <w:t xml:space="preserve">nell’ambito </w:t>
      </w:r>
      <w:r w:rsidRPr="009E3EB7">
        <w:t xml:space="preserve">educativo. </w:t>
      </w:r>
      <w:r w:rsidR="00F739BA" w:rsidRPr="009E3EB7">
        <w:t>Guardando al futuro</w:t>
      </w:r>
      <w:r w:rsidRPr="009E3EB7">
        <w:t xml:space="preserve"> perciò</w:t>
      </w:r>
      <w:r w:rsidR="00F739BA" w:rsidRPr="009E3EB7">
        <w:t xml:space="preserve"> </w:t>
      </w:r>
      <w:r w:rsidR="005E6135" w:rsidRPr="009E3EB7">
        <w:t>non possiamo non auspicare un più incis</w:t>
      </w:r>
      <w:r w:rsidR="005E6135" w:rsidRPr="009E3EB7">
        <w:t>i</w:t>
      </w:r>
      <w:r w:rsidR="005E6135" w:rsidRPr="009E3EB7">
        <w:t xml:space="preserve">vo </w:t>
      </w:r>
      <w:r w:rsidR="00F739BA" w:rsidRPr="009E3EB7">
        <w:t xml:space="preserve">impegno </w:t>
      </w:r>
      <w:r w:rsidR="005E6135" w:rsidRPr="009E3EB7">
        <w:t xml:space="preserve">di tutte le istanze interessate della Chiesa locale e un suo </w:t>
      </w:r>
      <w:r w:rsidR="00F739BA" w:rsidRPr="009E3EB7">
        <w:t>più coraggioso invest</w:t>
      </w:r>
      <w:r w:rsidR="00F739BA" w:rsidRPr="009E3EB7">
        <w:t>i</w:t>
      </w:r>
      <w:r w:rsidR="00F739BA" w:rsidRPr="009E3EB7">
        <w:t xml:space="preserve">mento nella pastorale scolastica </w:t>
      </w:r>
      <w:r w:rsidR="005E6135" w:rsidRPr="009E3EB7">
        <w:t>in general</w:t>
      </w:r>
      <w:r w:rsidR="00F739BA" w:rsidRPr="009E3EB7">
        <w:t>e</w:t>
      </w:r>
      <w:r w:rsidR="005E6135" w:rsidRPr="009E3EB7">
        <w:t>,</w:t>
      </w:r>
      <w:r w:rsidR="00F739BA" w:rsidRPr="009E3EB7">
        <w:t xml:space="preserve"> </w:t>
      </w:r>
      <w:r w:rsidR="005E6135" w:rsidRPr="009E3EB7">
        <w:t>con particolare e specifico riguardo</w:t>
      </w:r>
      <w:r w:rsidR="00F739BA" w:rsidRPr="009E3EB7">
        <w:t xml:space="preserve"> </w:t>
      </w:r>
      <w:r w:rsidR="005E6135" w:rsidRPr="009E3EB7">
        <w:t>a</w:t>
      </w:r>
      <w:r w:rsidR="00F739BA" w:rsidRPr="009E3EB7">
        <w:t xml:space="preserve">lla </w:t>
      </w:r>
      <w:r w:rsidR="00EB4AAC" w:rsidRPr="009E3EB7">
        <w:t>scuola cattolica</w:t>
      </w:r>
      <w:r w:rsidR="00F739BA" w:rsidRPr="009E3EB7">
        <w:t>.</w:t>
      </w:r>
      <w:r w:rsidR="00F739BA" w:rsidRPr="009E3EB7">
        <w:rPr>
          <w:color w:val="FF0000"/>
        </w:rPr>
        <w:t xml:space="preserve"> </w:t>
      </w:r>
    </w:p>
    <w:p w:rsidR="00B54CE5" w:rsidRPr="009E3EB7" w:rsidRDefault="00B54CE5" w:rsidP="00B54CE5">
      <w:pPr>
        <w:ind w:firstLine="708"/>
        <w:jc w:val="both"/>
      </w:pPr>
    </w:p>
    <w:p w:rsidR="006844F1" w:rsidRPr="009E3EB7" w:rsidRDefault="006844F1" w:rsidP="006844F1">
      <w:pPr>
        <w:jc w:val="both"/>
        <w:rPr>
          <w:b/>
        </w:rPr>
      </w:pPr>
      <w:r w:rsidRPr="009E3EB7">
        <w:rPr>
          <w:b/>
        </w:rPr>
        <w:t>1</w:t>
      </w:r>
      <w:r w:rsidRPr="009E3EB7">
        <w:rPr>
          <w:b/>
          <w:i/>
        </w:rPr>
        <w:t xml:space="preserve">. </w:t>
      </w:r>
      <w:r w:rsidR="00EB4AAC" w:rsidRPr="009E3EB7">
        <w:rPr>
          <w:b/>
          <w:i/>
        </w:rPr>
        <w:t>Scuola cattolica</w:t>
      </w:r>
      <w:r w:rsidRPr="009E3EB7">
        <w:rPr>
          <w:b/>
          <w:i/>
        </w:rPr>
        <w:t xml:space="preserve"> e territorio</w:t>
      </w:r>
    </w:p>
    <w:p w:rsidR="006844F1" w:rsidRPr="009E3EB7" w:rsidRDefault="006844F1" w:rsidP="006844F1">
      <w:pPr>
        <w:ind w:firstLine="567"/>
        <w:jc w:val="both"/>
        <w:rPr>
          <w:b/>
        </w:rPr>
      </w:pPr>
    </w:p>
    <w:p w:rsidR="00510F33" w:rsidRPr="009E3EB7" w:rsidRDefault="00510F33" w:rsidP="00510F33">
      <w:pPr>
        <w:ind w:firstLine="567"/>
        <w:jc w:val="both"/>
      </w:pPr>
      <w:r w:rsidRPr="009E3EB7">
        <w:rPr>
          <w:b/>
        </w:rPr>
        <w:t>23.</w:t>
      </w:r>
      <w:r w:rsidRPr="009E3EB7">
        <w:t xml:space="preserve"> La </w:t>
      </w:r>
      <w:r w:rsidR="00EB4AAC" w:rsidRPr="009E3EB7">
        <w:t>scuola cattolica</w:t>
      </w:r>
      <w:r w:rsidRPr="009E3EB7">
        <w:t>, preziosa risorsa educativa per tutta la società civile, lo è in part</w:t>
      </w:r>
      <w:r w:rsidRPr="009E3EB7">
        <w:t>i</w:t>
      </w:r>
      <w:r w:rsidRPr="009E3EB7">
        <w:t xml:space="preserve">colar modo </w:t>
      </w:r>
      <w:r w:rsidRPr="009E3EB7">
        <w:rPr>
          <w:i/>
        </w:rPr>
        <w:t>per</w:t>
      </w:r>
      <w:r w:rsidRPr="009E3EB7">
        <w:t xml:space="preserve"> la comunità cristiana locale, soprattutto là dove si realizza come espressione autentica della sua attenzione all’intero mondo della scuola, ai suoi problemi e alle sue aspir</w:t>
      </w:r>
      <w:r w:rsidRPr="009E3EB7">
        <w:t>a</w:t>
      </w:r>
      <w:r w:rsidRPr="009E3EB7">
        <w:t xml:space="preserve">zioni. In questo caso essa è risorsa </w:t>
      </w:r>
      <w:r w:rsidRPr="009E3EB7">
        <w:rPr>
          <w:i/>
        </w:rPr>
        <w:t>della</w:t>
      </w:r>
      <w:r w:rsidRPr="009E3EB7">
        <w:t xml:space="preserve"> Chiesa locale disponibile per il servizio educativo a vantaggio sia dei propri membri che di chiunque voglia accedere al suo progetto formativo. Proprio quest’ultima prospettiva ha ispirato la scelta del titolo della presente Nota. Riteniamo infatti che la </w:t>
      </w:r>
      <w:r w:rsidR="00EB4AAC" w:rsidRPr="009E3EB7">
        <w:t>scuola cattolica</w:t>
      </w:r>
      <w:r w:rsidRPr="009E3EB7">
        <w:t xml:space="preserve"> possa e debba essere sempre considerata uno dei luoghi privil</w:t>
      </w:r>
      <w:r w:rsidRPr="009E3EB7">
        <w:t>e</w:t>
      </w:r>
      <w:r w:rsidRPr="009E3EB7">
        <w:t xml:space="preserve">giati nei quali la comunità cristiana è messa nella condizione di testimoniare il proprio nativo impegno in favore della persona umana </w:t>
      </w:r>
      <w:r w:rsidRPr="009E3EB7">
        <w:rPr>
          <w:i/>
        </w:rPr>
        <w:t>tout-court</w:t>
      </w:r>
      <w:r w:rsidRPr="009E3EB7">
        <w:t>, in modo del tutto naturale, cercando l’incontro con le giovani generazioni e in cordiale collaborazione con i genitori, primi intere</w:t>
      </w:r>
      <w:r w:rsidRPr="009E3EB7">
        <w:t>s</w:t>
      </w:r>
      <w:r w:rsidRPr="009E3EB7">
        <w:t>sati all’educazione dei figli.</w:t>
      </w:r>
    </w:p>
    <w:p w:rsidR="00510F33" w:rsidRPr="009E3EB7" w:rsidRDefault="00510F33" w:rsidP="00510F33">
      <w:pPr>
        <w:ind w:firstLine="567"/>
        <w:jc w:val="both"/>
      </w:pPr>
      <w:r w:rsidRPr="009E3EB7">
        <w:t xml:space="preserve">Per questo facciamo appello ad ogni Chiesa locale, perché si senta interpellata dalla realtà della </w:t>
      </w:r>
      <w:r w:rsidR="00EB4AAC" w:rsidRPr="009E3EB7">
        <w:t>scuola cattolica</w:t>
      </w:r>
      <w:r w:rsidRPr="009E3EB7">
        <w:t>; si interroghi sinceramente sull’apprezzamento che essa suole fare del suo valore e si adoperi di conseguenza a porre in atto iniziative utili alla incentivazione e valorizzazione della sua presenza nel territorio. Si tratta in effetti di presenza diversificata nel territorio a seconda degli ordini e dei gradi della scuola stessa: se infatti le scuole dell’infanzia si rivolgono generalmente a bambini appartenenti a un territorio circoscritto, quale può essere una parrocchia, le scuole primarie e secondarie accolgono alunni provenienti da un territorio più vasto, che richiama piuttosto il livello diocesano. Si tratta pertanto di valorizzare tali presenze secondo la loro specificità, anche per ciò che riguarda il contatto con le famiglie.</w:t>
      </w:r>
    </w:p>
    <w:p w:rsidR="00510F33" w:rsidRPr="009E3EB7" w:rsidRDefault="00510F33" w:rsidP="006844F1">
      <w:pPr>
        <w:ind w:firstLine="567"/>
        <w:jc w:val="both"/>
      </w:pPr>
    </w:p>
    <w:p w:rsidR="006844F1" w:rsidRPr="009E3EB7" w:rsidRDefault="00510F33" w:rsidP="006844F1">
      <w:pPr>
        <w:ind w:firstLine="567"/>
        <w:jc w:val="both"/>
      </w:pPr>
      <w:r w:rsidRPr="009E3EB7">
        <w:rPr>
          <w:b/>
        </w:rPr>
        <w:lastRenderedPageBreak/>
        <w:t xml:space="preserve">24. </w:t>
      </w:r>
      <w:r w:rsidR="006844F1" w:rsidRPr="009E3EB7">
        <w:t xml:space="preserve">Come la cura pastorale della diocesi e </w:t>
      </w:r>
      <w:r w:rsidRPr="009E3EB7">
        <w:t xml:space="preserve">della </w:t>
      </w:r>
      <w:r w:rsidR="006844F1" w:rsidRPr="009E3EB7">
        <w:t xml:space="preserve">parrocchia non </w:t>
      </w:r>
      <w:r w:rsidRPr="009E3EB7">
        <w:t xml:space="preserve">può </w:t>
      </w:r>
      <w:r w:rsidR="006844F1" w:rsidRPr="009E3EB7">
        <w:t xml:space="preserve">limitare la propria </w:t>
      </w:r>
      <w:r w:rsidRPr="009E3EB7">
        <w:t xml:space="preserve">attenzione </w:t>
      </w:r>
      <w:r w:rsidR="006844F1" w:rsidRPr="009E3EB7">
        <w:t>alle scuole cattoliche e deve invece interessarsi di tutte le scuole presenti sul suo territorio, nella logica di una cooperazione e di una condivisione dei problemi propri alle medesime fasce di età, anche le scuole cattoliche sono invitate</w:t>
      </w:r>
      <w:r w:rsidRPr="009E3EB7">
        <w:t>, a loro volta,</w:t>
      </w:r>
      <w:r w:rsidR="006844F1" w:rsidRPr="009E3EB7">
        <w:t xml:space="preserve"> a stabilire rel</w:t>
      </w:r>
      <w:r w:rsidR="006844F1" w:rsidRPr="009E3EB7">
        <w:t>a</w:t>
      </w:r>
      <w:r w:rsidR="006844F1" w:rsidRPr="009E3EB7">
        <w:t xml:space="preserve">zioni costruttive con le scuole statali dello stesso territorio, proseguendo nelle esperienze di reti già sperimentate in tanti casi. E sarà opportuno che iniziative in questo senso vedano sempre più spesso la partecipazione paritetica delle scuole cattoliche, che potranno così testimoniare e diffondere la propria proposta educativa. Senza dire che la compresenza di alunni di scuole statali e di scuole cattoliche nelle attività di una parrocchia non potrà che giovare alla crescita di una cultura della parità e della sussidiarietà libera da pregiudizi e incomprensioni. </w:t>
      </w:r>
    </w:p>
    <w:p w:rsidR="006844F1" w:rsidRPr="009E3EB7" w:rsidRDefault="006844F1" w:rsidP="006844F1">
      <w:pPr>
        <w:ind w:firstLine="567"/>
        <w:jc w:val="both"/>
      </w:pPr>
    </w:p>
    <w:p w:rsidR="006844F1" w:rsidRPr="009E3EB7" w:rsidRDefault="00510F33" w:rsidP="006844F1">
      <w:pPr>
        <w:ind w:firstLine="567"/>
        <w:jc w:val="both"/>
      </w:pPr>
      <w:r w:rsidRPr="009E3EB7">
        <w:rPr>
          <w:b/>
        </w:rPr>
        <w:t>25</w:t>
      </w:r>
      <w:r w:rsidR="006844F1" w:rsidRPr="009E3EB7">
        <w:rPr>
          <w:b/>
        </w:rPr>
        <w:t>.</w:t>
      </w:r>
      <w:r w:rsidR="006844F1" w:rsidRPr="009E3EB7">
        <w:t xml:space="preserve"> Riteniamo in</w:t>
      </w:r>
      <w:r w:rsidRPr="009E3EB7">
        <w:t xml:space="preserve">oltre </w:t>
      </w:r>
      <w:r w:rsidR="006844F1" w:rsidRPr="009E3EB7">
        <w:t>doveroso raccomandare alle scuole cattoliche la partecipazione quanto più possibile assidua a iniziative che, nei diversi livelli regionale, interregionale e nazionale, sono periodicamente promosse dalle associazioni o federazioni che si occupano delle scuole cattoliche. Si tratta di iniziative capaci di allargare il senso dell’appartenenza e di realizzare scambi di informazioni e di esperienze; esse inoltre favoriscono non poco il coord</w:t>
      </w:r>
      <w:r w:rsidR="006844F1" w:rsidRPr="009E3EB7">
        <w:t>i</w:t>
      </w:r>
      <w:r w:rsidR="006844F1" w:rsidRPr="009E3EB7">
        <w:t xml:space="preserve">namento necessario per il raggiungimento di obiettivi comuni relativamente alla formazione o professionalizzazione del personale, alla regolazione dei rapporti di lavoro, al confronto con le istituzioni pubbliche e private, alla tutela ed espansione dei diritti delle scuole paritarie, alla definizione delle politiche scolastiche nazionali e regionali, alla definizione e diffusione di pratiche di eccellenza, al raccordo tra le scuole cattoliche a livello nazionale e internazionale. </w:t>
      </w:r>
    </w:p>
    <w:p w:rsidR="006844F1" w:rsidRPr="009E3EB7" w:rsidRDefault="006844F1" w:rsidP="006844F1">
      <w:pPr>
        <w:ind w:firstLine="567"/>
        <w:jc w:val="both"/>
      </w:pPr>
      <w:r w:rsidRPr="009E3EB7">
        <w:t xml:space="preserve">Soprattutto va promosso il clima della reciproca comprensione e fiducia tra le scuole cattoliche e tutti i membri della comunità diocesana, superando le forme già denunciate di indifferenza o di incomprensione. </w:t>
      </w:r>
    </w:p>
    <w:p w:rsidR="00D42005" w:rsidRPr="009E3EB7" w:rsidRDefault="00D42005" w:rsidP="00B54CE5">
      <w:pPr>
        <w:ind w:firstLine="708"/>
        <w:jc w:val="both"/>
      </w:pPr>
    </w:p>
    <w:p w:rsidR="00B54CE5" w:rsidRPr="009E3EB7" w:rsidRDefault="00510F33" w:rsidP="00B54CE5">
      <w:pPr>
        <w:pStyle w:val="Testonotaapidipagina"/>
        <w:jc w:val="both"/>
        <w:rPr>
          <w:b/>
          <w:i/>
          <w:sz w:val="24"/>
          <w:szCs w:val="24"/>
        </w:rPr>
      </w:pPr>
      <w:r w:rsidRPr="009E3EB7">
        <w:rPr>
          <w:b/>
          <w:sz w:val="24"/>
          <w:szCs w:val="24"/>
        </w:rPr>
        <w:t>2</w:t>
      </w:r>
      <w:r w:rsidR="00B54CE5" w:rsidRPr="009E3EB7">
        <w:rPr>
          <w:b/>
          <w:sz w:val="24"/>
          <w:szCs w:val="24"/>
        </w:rPr>
        <w:t>.</w:t>
      </w:r>
      <w:r w:rsidR="00B54CE5" w:rsidRPr="009E3EB7">
        <w:rPr>
          <w:b/>
          <w:i/>
          <w:sz w:val="24"/>
          <w:szCs w:val="24"/>
        </w:rPr>
        <w:t xml:space="preserve"> </w:t>
      </w:r>
      <w:r w:rsidR="00EB4AAC" w:rsidRPr="009E3EB7">
        <w:rPr>
          <w:b/>
          <w:i/>
          <w:sz w:val="24"/>
          <w:szCs w:val="24"/>
        </w:rPr>
        <w:t>Scuola cattolica</w:t>
      </w:r>
      <w:r w:rsidR="00B54CE5" w:rsidRPr="009E3EB7">
        <w:rPr>
          <w:b/>
          <w:i/>
          <w:sz w:val="24"/>
          <w:szCs w:val="24"/>
        </w:rPr>
        <w:t>, pastorale diocesana e vita della Chiesa</w:t>
      </w:r>
    </w:p>
    <w:p w:rsidR="00D42005" w:rsidRPr="009E3EB7" w:rsidRDefault="00D42005" w:rsidP="00003A8D">
      <w:pPr>
        <w:ind w:firstLine="567"/>
        <w:jc w:val="both"/>
        <w:rPr>
          <w:b/>
        </w:rPr>
      </w:pPr>
    </w:p>
    <w:p w:rsidR="00F739BA" w:rsidRPr="009E3EB7" w:rsidRDefault="00F739BA" w:rsidP="00003A8D">
      <w:pPr>
        <w:ind w:firstLine="567"/>
        <w:jc w:val="both"/>
      </w:pPr>
      <w:r w:rsidRPr="009E3EB7">
        <w:rPr>
          <w:b/>
        </w:rPr>
        <w:t>2</w:t>
      </w:r>
      <w:r w:rsidR="00510F33" w:rsidRPr="009E3EB7">
        <w:rPr>
          <w:b/>
        </w:rPr>
        <w:t>6</w:t>
      </w:r>
      <w:r w:rsidRPr="009E3EB7">
        <w:rPr>
          <w:b/>
        </w:rPr>
        <w:t>.</w:t>
      </w:r>
      <w:r w:rsidRPr="009E3EB7">
        <w:t xml:space="preserve"> </w:t>
      </w:r>
      <w:r w:rsidR="00BE6211" w:rsidRPr="009E3EB7">
        <w:t>P</w:t>
      </w:r>
      <w:r w:rsidRPr="009E3EB7">
        <w:t xml:space="preserve">er </w:t>
      </w:r>
      <w:r w:rsidR="00BE6211" w:rsidRPr="009E3EB7">
        <w:t>l’</w:t>
      </w:r>
      <w:r w:rsidR="00FF798F" w:rsidRPr="009E3EB7">
        <w:t xml:space="preserve">inserimento </w:t>
      </w:r>
      <w:r w:rsidR="00BE6211" w:rsidRPr="009E3EB7">
        <w:t xml:space="preserve">organico </w:t>
      </w:r>
      <w:r w:rsidRPr="009E3EB7">
        <w:t xml:space="preserve">delle scuole cattoliche nella pastorale diocesana il </w:t>
      </w:r>
      <w:r w:rsidR="002D4306" w:rsidRPr="009E3EB7">
        <w:t>V</w:t>
      </w:r>
      <w:r w:rsidRPr="009E3EB7">
        <w:t>e</w:t>
      </w:r>
      <w:r w:rsidRPr="009E3EB7">
        <w:t xml:space="preserve">scovo </w:t>
      </w:r>
      <w:r w:rsidR="00FF798F" w:rsidRPr="009E3EB7">
        <w:t xml:space="preserve">è </w:t>
      </w:r>
      <w:r w:rsidRPr="009E3EB7">
        <w:t>il primo responsabile e la figura di riferimento obbligata</w:t>
      </w:r>
      <w:r w:rsidR="009C1128" w:rsidRPr="009E3EB7">
        <w:t>.</w:t>
      </w:r>
      <w:r w:rsidR="00FF798F" w:rsidRPr="009E3EB7">
        <w:t xml:space="preserve"> E</w:t>
      </w:r>
      <w:r w:rsidR="004F2BDC" w:rsidRPr="009E3EB7">
        <w:t>d e</w:t>
      </w:r>
      <w:r w:rsidR="00FF798F" w:rsidRPr="009E3EB7">
        <w:t xml:space="preserve">gli lo sarà tanto </w:t>
      </w:r>
      <w:r w:rsidRPr="009E3EB7">
        <w:t xml:space="preserve">nel senso che le scuole formalmente cattoliche e quelle di ispirazione cristiana </w:t>
      </w:r>
      <w:r w:rsidR="00FF798F" w:rsidRPr="009E3EB7">
        <w:t xml:space="preserve">sono tenute a </w:t>
      </w:r>
      <w:r w:rsidRPr="009E3EB7">
        <w:t>guardare a lui come guida pastorale della propria azione educativa e della propria presenza ecclesiale</w:t>
      </w:r>
      <w:r w:rsidR="004F2BDC" w:rsidRPr="009E3EB7">
        <w:t>,</w:t>
      </w:r>
      <w:r w:rsidRPr="009E3EB7">
        <w:t xml:space="preserve"> </w:t>
      </w:r>
      <w:r w:rsidR="006000F1" w:rsidRPr="009E3EB7">
        <w:t xml:space="preserve">quanto </w:t>
      </w:r>
      <w:r w:rsidRPr="009E3EB7">
        <w:t xml:space="preserve">nel senso </w:t>
      </w:r>
      <w:r w:rsidR="00173DA8" w:rsidRPr="009E3EB7">
        <w:t xml:space="preserve">che </w:t>
      </w:r>
      <w:r w:rsidR="006000F1" w:rsidRPr="009E3EB7">
        <w:t>i</w:t>
      </w:r>
      <w:r w:rsidRPr="009E3EB7">
        <w:t xml:space="preserve">l </w:t>
      </w:r>
      <w:r w:rsidR="002D4306" w:rsidRPr="009E3EB7">
        <w:t xml:space="preserve">Vescovo </w:t>
      </w:r>
      <w:r w:rsidR="006000F1" w:rsidRPr="009E3EB7">
        <w:t xml:space="preserve">non potrà non </w:t>
      </w:r>
      <w:r w:rsidR="004F2BDC" w:rsidRPr="009E3EB7">
        <w:t xml:space="preserve">avvertire </w:t>
      </w:r>
      <w:r w:rsidRPr="009E3EB7">
        <w:t xml:space="preserve">l’importanza dell’azione educativa </w:t>
      </w:r>
      <w:r w:rsidR="004F2BDC" w:rsidRPr="009E3EB7">
        <w:t>delle scuole cattoliche e la</w:t>
      </w:r>
      <w:r w:rsidRPr="009E3EB7">
        <w:t xml:space="preserve"> </w:t>
      </w:r>
      <w:r w:rsidR="004F2BDC" w:rsidRPr="009E3EB7">
        <w:t>potenzialità pastorale</w:t>
      </w:r>
      <w:r w:rsidRPr="009E3EB7">
        <w:t xml:space="preserve"> che esse </w:t>
      </w:r>
      <w:r w:rsidR="004F2BDC" w:rsidRPr="009E3EB7">
        <w:t xml:space="preserve">rappresentano per </w:t>
      </w:r>
      <w:r w:rsidRPr="009E3EB7">
        <w:t>la formazione delle giovani generazioni.</w:t>
      </w:r>
    </w:p>
    <w:p w:rsidR="00B25CEA" w:rsidRPr="009E3EB7" w:rsidRDefault="004F2BDC" w:rsidP="00003A8D">
      <w:pPr>
        <w:ind w:firstLine="567"/>
        <w:jc w:val="both"/>
      </w:pPr>
      <w:r w:rsidRPr="009E3EB7">
        <w:t>I</w:t>
      </w:r>
      <w:r w:rsidR="0022604A" w:rsidRPr="009E3EB7">
        <w:t xml:space="preserve">n linea con il compito </w:t>
      </w:r>
      <w:r w:rsidRPr="009E3EB7">
        <w:t xml:space="preserve">a lui riconosciuto </w:t>
      </w:r>
      <w:r w:rsidR="0022604A" w:rsidRPr="009E3EB7">
        <w:t xml:space="preserve">di rafforzare la qualità ecclesiale delle scuole cattoliche, </w:t>
      </w:r>
      <w:r w:rsidR="00317331" w:rsidRPr="009E3EB7">
        <w:t xml:space="preserve">spetta al </w:t>
      </w:r>
      <w:r w:rsidR="002D4306" w:rsidRPr="009E3EB7">
        <w:t>V</w:t>
      </w:r>
      <w:r w:rsidR="00317331" w:rsidRPr="009E3EB7">
        <w:t xml:space="preserve">escovo </w:t>
      </w:r>
      <w:r w:rsidR="006000F1" w:rsidRPr="009E3EB7">
        <w:t>esplet</w:t>
      </w:r>
      <w:r w:rsidR="00317331" w:rsidRPr="009E3EB7">
        <w:t xml:space="preserve">are </w:t>
      </w:r>
      <w:r w:rsidR="006000F1" w:rsidRPr="009E3EB7">
        <w:t xml:space="preserve">le funzioni </w:t>
      </w:r>
      <w:r w:rsidR="00317331" w:rsidRPr="009E3EB7">
        <w:t>che l</w:t>
      </w:r>
      <w:r w:rsidR="006000F1" w:rsidRPr="009E3EB7">
        <w:t>a normativa canonica descri</w:t>
      </w:r>
      <w:r w:rsidR="00317331" w:rsidRPr="009E3EB7">
        <w:t>ve</w:t>
      </w:r>
      <w:r w:rsidR="006000F1" w:rsidRPr="009E3EB7">
        <w:t xml:space="preserve"> </w:t>
      </w:r>
      <w:r w:rsidR="00317331" w:rsidRPr="009E3EB7">
        <w:t xml:space="preserve">nei </w:t>
      </w:r>
      <w:r w:rsidR="006000F1" w:rsidRPr="009E3EB7">
        <w:t>termini d</w:t>
      </w:r>
      <w:r w:rsidR="00317331" w:rsidRPr="009E3EB7">
        <w:t>el</w:t>
      </w:r>
      <w:r w:rsidR="006000F1" w:rsidRPr="009E3EB7">
        <w:t xml:space="preserve"> </w:t>
      </w:r>
      <w:r w:rsidR="000A5892" w:rsidRPr="009E3EB7">
        <w:t>«</w:t>
      </w:r>
      <w:r w:rsidR="006000F1" w:rsidRPr="009E3EB7">
        <w:t>dirit</w:t>
      </w:r>
      <w:r w:rsidR="00317331" w:rsidRPr="009E3EB7">
        <w:t>to di vigilare</w:t>
      </w:r>
      <w:r w:rsidR="006000F1" w:rsidRPr="009E3EB7">
        <w:t xml:space="preserve"> e di visita</w:t>
      </w:r>
      <w:r w:rsidR="00317331" w:rsidRPr="009E3EB7">
        <w:t>re</w:t>
      </w:r>
      <w:r w:rsidR="000A5892" w:rsidRPr="009E3EB7">
        <w:t xml:space="preserve"> le scuole cattoliche situate nel suo territorio» </w:t>
      </w:r>
      <w:r w:rsidR="00317331" w:rsidRPr="009E3EB7">
        <w:t>e</w:t>
      </w:r>
      <w:r w:rsidR="006000F1" w:rsidRPr="009E3EB7">
        <w:t xml:space="preserve"> d</w:t>
      </w:r>
      <w:r w:rsidR="00317331" w:rsidRPr="009E3EB7">
        <w:t xml:space="preserve">i </w:t>
      </w:r>
      <w:r w:rsidR="006000F1" w:rsidRPr="009E3EB7">
        <w:t>«</w:t>
      </w:r>
      <w:r w:rsidR="000A5892" w:rsidRPr="009E3EB7">
        <w:t xml:space="preserve">dare </w:t>
      </w:r>
      <w:r w:rsidR="0022604A" w:rsidRPr="009E3EB7">
        <w:t>dispo</w:t>
      </w:r>
      <w:r w:rsidR="000A5892" w:rsidRPr="009E3EB7">
        <w:t>sizioni che</w:t>
      </w:r>
      <w:r w:rsidR="006000F1" w:rsidRPr="009E3EB7">
        <w:t xml:space="preserve"> concern</w:t>
      </w:r>
      <w:r w:rsidR="000A5892" w:rsidRPr="009E3EB7">
        <w:t>ono</w:t>
      </w:r>
      <w:r w:rsidR="006000F1" w:rsidRPr="009E3EB7">
        <w:t xml:space="preserve"> l’ordinamento generale</w:t>
      </w:r>
      <w:r w:rsidR="000A5892" w:rsidRPr="009E3EB7">
        <w:t xml:space="preserve"> delle stesse»</w:t>
      </w:r>
      <w:r w:rsidR="006000F1" w:rsidRPr="009E3EB7">
        <w:rPr>
          <w:rStyle w:val="Rimandonotaapidipagina"/>
        </w:rPr>
        <w:footnoteReference w:id="39"/>
      </w:r>
      <w:r w:rsidR="002D4306" w:rsidRPr="009E3EB7">
        <w:t>,</w:t>
      </w:r>
      <w:r w:rsidR="006000F1" w:rsidRPr="009E3EB7">
        <w:t xml:space="preserve"> </w:t>
      </w:r>
      <w:r w:rsidR="0022604A" w:rsidRPr="009E3EB7">
        <w:t xml:space="preserve">anche tramite il servizio offerto dai responsabili dei competenti uffici di curia e </w:t>
      </w:r>
      <w:r w:rsidR="006000F1" w:rsidRPr="009E3EB7">
        <w:t>i</w:t>
      </w:r>
      <w:r w:rsidR="00F739BA" w:rsidRPr="009E3EB7">
        <w:t xml:space="preserve">n sintonia con le associazioni e federazioni di </w:t>
      </w:r>
      <w:r w:rsidR="00EB4AAC" w:rsidRPr="009E3EB7">
        <w:t>scuola cattolica</w:t>
      </w:r>
      <w:r w:rsidR="00F739BA" w:rsidRPr="009E3EB7">
        <w:t xml:space="preserve">. </w:t>
      </w:r>
    </w:p>
    <w:p w:rsidR="00B25CEA" w:rsidRPr="009E3EB7" w:rsidRDefault="0022604A" w:rsidP="00003A8D">
      <w:pPr>
        <w:ind w:firstLine="567"/>
        <w:jc w:val="both"/>
      </w:pPr>
      <w:r w:rsidRPr="009E3EB7">
        <w:t xml:space="preserve">A tale scopo </w:t>
      </w:r>
      <w:r w:rsidR="00B25CEA" w:rsidRPr="009E3EB7">
        <w:t>si rende necessaria la conoscenza puntuale e aggiornata delle scuole catt</w:t>
      </w:r>
      <w:r w:rsidR="00B25CEA" w:rsidRPr="009E3EB7">
        <w:t>o</w:t>
      </w:r>
      <w:r w:rsidR="00B25CEA" w:rsidRPr="009E3EB7">
        <w:t xml:space="preserve">liche presenti nella diocesi e </w:t>
      </w:r>
      <w:r w:rsidRPr="009E3EB7">
        <w:t xml:space="preserve">va considerata attentamente l’opportunità che le diocesi con scuole cattoliche </w:t>
      </w:r>
      <w:r w:rsidR="000A5892" w:rsidRPr="009E3EB7">
        <w:t xml:space="preserve">nel proprio territorio </w:t>
      </w:r>
      <w:r w:rsidRPr="009E3EB7">
        <w:t xml:space="preserve">siano tutte dotate dell’ufficio di curia sopra indicato, </w:t>
      </w:r>
      <w:r w:rsidR="00F739BA" w:rsidRPr="009E3EB7">
        <w:t xml:space="preserve">compatibilmente con le risorse umane e materiali disponibili, </w:t>
      </w:r>
      <w:r w:rsidRPr="009E3EB7">
        <w:t xml:space="preserve">o che </w:t>
      </w:r>
      <w:r w:rsidR="00F739BA" w:rsidRPr="009E3EB7">
        <w:t>si r</w:t>
      </w:r>
      <w:r w:rsidR="00B25CEA" w:rsidRPr="009E3EB7">
        <w:t xml:space="preserve">endano effettivamente idonei </w:t>
      </w:r>
      <w:r w:rsidR="00F739BA" w:rsidRPr="009E3EB7">
        <w:t xml:space="preserve">gli uffici già esistenti. </w:t>
      </w:r>
    </w:p>
    <w:p w:rsidR="00F739BA" w:rsidRPr="009E3EB7" w:rsidRDefault="00B25CEA" w:rsidP="00003A8D">
      <w:pPr>
        <w:ind w:firstLine="567"/>
        <w:jc w:val="both"/>
      </w:pPr>
      <w:r w:rsidRPr="009E3EB7">
        <w:lastRenderedPageBreak/>
        <w:t xml:space="preserve">Si dovrà poi </w:t>
      </w:r>
      <w:r w:rsidR="00F739BA" w:rsidRPr="009E3EB7">
        <w:t xml:space="preserve">verificare la possibilità di realizzare un </w:t>
      </w:r>
      <w:r w:rsidRPr="009E3EB7">
        <w:t xml:space="preserve">vero </w:t>
      </w:r>
      <w:r w:rsidR="00F739BA" w:rsidRPr="009E3EB7">
        <w:t xml:space="preserve">progetto educativo diocesano </w:t>
      </w:r>
      <w:r w:rsidRPr="009E3EB7">
        <w:t>(</w:t>
      </w:r>
      <w:r w:rsidR="00F739BA" w:rsidRPr="009E3EB7">
        <w:t>o interdiocesano</w:t>
      </w:r>
      <w:r w:rsidRPr="009E3EB7">
        <w:t>)</w:t>
      </w:r>
      <w:r w:rsidR="00F739BA" w:rsidRPr="009E3EB7">
        <w:t xml:space="preserve"> di </w:t>
      </w:r>
      <w:r w:rsidR="00EB4AAC" w:rsidRPr="009E3EB7">
        <w:t>scuola cattolica</w:t>
      </w:r>
      <w:r w:rsidR="00F739BA" w:rsidRPr="009E3EB7">
        <w:t xml:space="preserve">, per rendere sempre più chiara e radicata nel territorio la sua identità. </w:t>
      </w:r>
      <w:r w:rsidRPr="009E3EB7">
        <w:t xml:space="preserve">Tale progetto potrà convenientemente </w:t>
      </w:r>
      <w:r w:rsidR="00265BAB" w:rsidRPr="009E3EB7">
        <w:t xml:space="preserve">prevedere un coinvolgimento della diocesi nel </w:t>
      </w:r>
      <w:r w:rsidRPr="009E3EB7">
        <w:t xml:space="preserve">potenziamento delle </w:t>
      </w:r>
      <w:r w:rsidR="00265BAB" w:rsidRPr="009E3EB7">
        <w:t xml:space="preserve">scuole cattoliche </w:t>
      </w:r>
      <w:r w:rsidR="000A5892" w:rsidRPr="009E3EB7">
        <w:t xml:space="preserve">in essa </w:t>
      </w:r>
      <w:r w:rsidRPr="009E3EB7">
        <w:t xml:space="preserve">esistenti o </w:t>
      </w:r>
      <w:r w:rsidR="00230752" w:rsidRPr="009E3EB7">
        <w:t>ne</w:t>
      </w:r>
      <w:r w:rsidR="000A5892" w:rsidRPr="009E3EB7">
        <w:t>l</w:t>
      </w:r>
      <w:r w:rsidRPr="009E3EB7">
        <w:t xml:space="preserve"> </w:t>
      </w:r>
      <w:r w:rsidR="000A5892" w:rsidRPr="009E3EB7">
        <w:t xml:space="preserve">processo della </w:t>
      </w:r>
      <w:r w:rsidRPr="009E3EB7">
        <w:t xml:space="preserve">loro nascita, </w:t>
      </w:r>
      <w:r w:rsidR="00230752" w:rsidRPr="009E3EB7">
        <w:t xml:space="preserve">sapendo </w:t>
      </w:r>
      <w:r w:rsidRPr="009E3EB7">
        <w:t xml:space="preserve">di poter contare </w:t>
      </w:r>
      <w:r w:rsidR="00230752" w:rsidRPr="009E3EB7">
        <w:t xml:space="preserve">sempre </w:t>
      </w:r>
      <w:r w:rsidRPr="009E3EB7">
        <w:t xml:space="preserve">sulla collaborazione delle associazioni e federazioni di </w:t>
      </w:r>
      <w:r w:rsidR="00EB4AAC" w:rsidRPr="009E3EB7">
        <w:t>scuola cattolica</w:t>
      </w:r>
      <w:r w:rsidRPr="009E3EB7">
        <w:t>.</w:t>
      </w:r>
      <w:r w:rsidR="000A5892" w:rsidRPr="009E3EB7">
        <w:t xml:space="preserve"> </w:t>
      </w:r>
      <w:r w:rsidR="00F739BA" w:rsidRPr="009E3EB7">
        <w:t xml:space="preserve">Sembra inoltre importante realizzare o potenziare forme di collaborazione tra le scuole cattoliche esistenti, anche per favorire, tra l’altro, la riduzione dei costi di gestione. </w:t>
      </w:r>
      <w:r w:rsidR="000A5892" w:rsidRPr="009E3EB7">
        <w:t>E s</w:t>
      </w:r>
      <w:r w:rsidR="00265BAB" w:rsidRPr="009E3EB7">
        <w:t xml:space="preserve">arà infine </w:t>
      </w:r>
      <w:r w:rsidR="00F739BA" w:rsidRPr="009E3EB7">
        <w:t xml:space="preserve">utile stabilire </w:t>
      </w:r>
      <w:r w:rsidR="000A5892" w:rsidRPr="009E3EB7">
        <w:t xml:space="preserve">tutti i più </w:t>
      </w:r>
      <w:r w:rsidR="00265BAB" w:rsidRPr="009E3EB7">
        <w:t xml:space="preserve">opportuni </w:t>
      </w:r>
      <w:r w:rsidR="00F739BA" w:rsidRPr="009E3EB7">
        <w:t xml:space="preserve">collegamenti tra </w:t>
      </w:r>
      <w:r w:rsidR="000A5892" w:rsidRPr="009E3EB7">
        <w:t xml:space="preserve">le </w:t>
      </w:r>
      <w:r w:rsidR="00F739BA" w:rsidRPr="009E3EB7">
        <w:t>scuol</w:t>
      </w:r>
      <w:r w:rsidR="00265BAB" w:rsidRPr="009E3EB7">
        <w:t>e</w:t>
      </w:r>
      <w:r w:rsidR="00F739BA" w:rsidRPr="009E3EB7">
        <w:t xml:space="preserve"> cattolic</w:t>
      </w:r>
      <w:r w:rsidR="00265BAB" w:rsidRPr="009E3EB7">
        <w:t xml:space="preserve">he, </w:t>
      </w:r>
      <w:r w:rsidR="000A5892" w:rsidRPr="009E3EB7">
        <w:t xml:space="preserve">la </w:t>
      </w:r>
      <w:r w:rsidR="002D4306" w:rsidRPr="009E3EB7">
        <w:t>C</w:t>
      </w:r>
      <w:r w:rsidR="00F739BA" w:rsidRPr="009E3EB7">
        <w:t xml:space="preserve">aritas diocesana, </w:t>
      </w:r>
      <w:r w:rsidR="000A5892" w:rsidRPr="009E3EB7">
        <w:t xml:space="preserve">la </w:t>
      </w:r>
      <w:r w:rsidR="00F739BA" w:rsidRPr="009E3EB7">
        <w:t xml:space="preserve">pastorale giovanile, </w:t>
      </w:r>
      <w:r w:rsidR="000A5892" w:rsidRPr="009E3EB7">
        <w:t xml:space="preserve">la </w:t>
      </w:r>
      <w:r w:rsidR="00F739BA" w:rsidRPr="009E3EB7">
        <w:t>pastorale vocazionale</w:t>
      </w:r>
      <w:r w:rsidR="000A5892" w:rsidRPr="009E3EB7">
        <w:t xml:space="preserve"> e gli</w:t>
      </w:r>
      <w:r w:rsidR="00F739BA" w:rsidRPr="009E3EB7">
        <w:t xml:space="preserve"> uffici di pastorale della salute e della famiglia </w:t>
      </w:r>
      <w:r w:rsidR="000A5892" w:rsidRPr="009E3EB7">
        <w:t xml:space="preserve">per lo studio </w:t>
      </w:r>
      <w:r w:rsidR="00A64D2C" w:rsidRPr="009E3EB7">
        <w:t>del</w:t>
      </w:r>
      <w:r w:rsidR="00F739BA" w:rsidRPr="009E3EB7">
        <w:t xml:space="preserve">le problematiche </w:t>
      </w:r>
      <w:r w:rsidR="00A64D2C" w:rsidRPr="009E3EB7">
        <w:t xml:space="preserve">di carattere sociale </w:t>
      </w:r>
      <w:r w:rsidR="00F739BA" w:rsidRPr="009E3EB7">
        <w:t xml:space="preserve">connesse </w:t>
      </w:r>
      <w:r w:rsidR="00A64D2C" w:rsidRPr="009E3EB7">
        <w:t xml:space="preserve">al mondo della scuola, come ad esempio </w:t>
      </w:r>
      <w:r w:rsidR="00F739BA" w:rsidRPr="009E3EB7">
        <w:t>il disagio familiare</w:t>
      </w:r>
      <w:r w:rsidR="00A64D2C" w:rsidRPr="009E3EB7">
        <w:t>,</w:t>
      </w:r>
      <w:r w:rsidR="00F739BA" w:rsidRPr="009E3EB7">
        <w:t xml:space="preserve"> l’inserimento degli alunni </w:t>
      </w:r>
      <w:r w:rsidR="00265BAB" w:rsidRPr="009E3EB7">
        <w:t xml:space="preserve">portatori di </w:t>
      </w:r>
      <w:r w:rsidR="00F739BA" w:rsidRPr="009E3EB7">
        <w:t>disabilità</w:t>
      </w:r>
      <w:r w:rsidR="00A64D2C" w:rsidRPr="009E3EB7">
        <w:t xml:space="preserve"> e via di seguito.</w:t>
      </w:r>
    </w:p>
    <w:p w:rsidR="00441F90" w:rsidRPr="009E3EB7" w:rsidRDefault="00441F90" w:rsidP="00441F90">
      <w:pPr>
        <w:ind w:firstLine="567"/>
        <w:jc w:val="both"/>
      </w:pPr>
      <w:r w:rsidRPr="009E3EB7">
        <w:t>In tale prospettiva le scuole cattoliche, oltre che con la diocesi, faranno bene a intratt</w:t>
      </w:r>
      <w:r w:rsidRPr="009E3EB7">
        <w:t>e</w:t>
      </w:r>
      <w:r w:rsidRPr="009E3EB7">
        <w:t>nere proficui rapporti con le comunità cristiane che operano nel territorio diocesano, in part</w:t>
      </w:r>
      <w:r w:rsidRPr="009E3EB7">
        <w:t>i</w:t>
      </w:r>
      <w:r w:rsidRPr="009E3EB7">
        <w:t>colare con la parrocchia e le sue aggregazioni (vicariato, decanato, unità e comunità pastorali, zone pastorali). Occorre intensificare la collaborazione, superando anche i confini parrocchi</w:t>
      </w:r>
      <w:r w:rsidRPr="009E3EB7">
        <w:t>a</w:t>
      </w:r>
      <w:r w:rsidRPr="009E3EB7">
        <w:t xml:space="preserve">li, per costruire alleanze educative, a vantaggio dei giovani e delle famiglie. </w:t>
      </w:r>
    </w:p>
    <w:p w:rsidR="00EF728E" w:rsidRPr="009E3EB7" w:rsidRDefault="00EF728E" w:rsidP="00003A8D">
      <w:pPr>
        <w:ind w:firstLine="567"/>
        <w:jc w:val="both"/>
      </w:pPr>
    </w:p>
    <w:p w:rsidR="00F739BA" w:rsidRPr="009E3EB7" w:rsidRDefault="00E928ED" w:rsidP="00003A8D">
      <w:pPr>
        <w:ind w:firstLine="567"/>
        <w:jc w:val="both"/>
      </w:pPr>
      <w:r w:rsidRPr="009E3EB7">
        <w:rPr>
          <w:b/>
        </w:rPr>
        <w:t>27</w:t>
      </w:r>
      <w:r w:rsidR="00F739BA" w:rsidRPr="009E3EB7">
        <w:rPr>
          <w:b/>
        </w:rPr>
        <w:t>.</w:t>
      </w:r>
      <w:r w:rsidR="00F739BA" w:rsidRPr="009E3EB7">
        <w:t xml:space="preserve"> </w:t>
      </w:r>
      <w:r w:rsidR="00265BAB" w:rsidRPr="009E3EB7">
        <w:t xml:space="preserve">Poiché </w:t>
      </w:r>
      <w:r w:rsidR="00F739BA" w:rsidRPr="009E3EB7">
        <w:t>le scuole cattoliche esistono per la libera scelta delle famiglie cattoliche di iscrivervi i propri figli, ai genitori deve essere rivolta un’attenzione pastorale del tutto partic</w:t>
      </w:r>
      <w:r w:rsidR="00F739BA" w:rsidRPr="009E3EB7">
        <w:t>o</w:t>
      </w:r>
      <w:r w:rsidR="00F739BA" w:rsidRPr="009E3EB7">
        <w:t xml:space="preserve">lare, </w:t>
      </w:r>
      <w:r w:rsidR="00857DBD" w:rsidRPr="009E3EB7">
        <w:t>a partire dal</w:t>
      </w:r>
      <w:r w:rsidR="00265BAB" w:rsidRPr="009E3EB7">
        <w:t>l’o</w:t>
      </w:r>
      <w:r w:rsidR="00F739BA" w:rsidRPr="009E3EB7">
        <w:t>ffr</w:t>
      </w:r>
      <w:r w:rsidR="00265BAB" w:rsidRPr="009E3EB7">
        <w:t>ire</w:t>
      </w:r>
      <w:r w:rsidR="00F739BA" w:rsidRPr="009E3EB7">
        <w:t xml:space="preserve"> loro informazion</w:t>
      </w:r>
      <w:r w:rsidR="00857DBD" w:rsidRPr="009E3EB7">
        <w:t>i chiare e sicure</w:t>
      </w:r>
      <w:r w:rsidR="00F739BA" w:rsidRPr="009E3EB7">
        <w:t xml:space="preserve"> </w:t>
      </w:r>
      <w:r w:rsidR="00857DBD" w:rsidRPr="009E3EB7">
        <w:t xml:space="preserve">sull’entità, il valore, il progetto formativo, i servizi della scuola e gli impegni conseguenti </w:t>
      </w:r>
      <w:r w:rsidR="00F739BA" w:rsidRPr="009E3EB7">
        <w:t>a</w:t>
      </w:r>
      <w:r w:rsidR="002D4306" w:rsidRPr="009E3EB7">
        <w:t>ll’adesione a</w:t>
      </w:r>
      <w:r w:rsidR="00857DBD" w:rsidRPr="009E3EB7">
        <w:t xml:space="preserve"> essa.</w:t>
      </w:r>
      <w:r w:rsidR="00F739BA" w:rsidRPr="009E3EB7">
        <w:t xml:space="preserve"> </w:t>
      </w:r>
    </w:p>
    <w:p w:rsidR="00F739BA" w:rsidRPr="009E3EB7" w:rsidRDefault="00857DBD" w:rsidP="00003A8D">
      <w:pPr>
        <w:ind w:firstLine="567"/>
        <w:jc w:val="both"/>
      </w:pPr>
      <w:r w:rsidRPr="009E3EB7">
        <w:t xml:space="preserve">Per parte sua ogni </w:t>
      </w:r>
      <w:r w:rsidR="00EB4AAC" w:rsidRPr="009E3EB7">
        <w:t>scuola cattolica</w:t>
      </w:r>
      <w:r w:rsidR="00F739BA" w:rsidRPr="009E3EB7">
        <w:t xml:space="preserve"> </w:t>
      </w:r>
      <w:r w:rsidRPr="009E3EB7">
        <w:t xml:space="preserve">sa che </w:t>
      </w:r>
      <w:r w:rsidR="00F739BA" w:rsidRPr="009E3EB7">
        <w:t xml:space="preserve">può e deve diventare luogo nel quale </w:t>
      </w:r>
      <w:r w:rsidR="00CD4185" w:rsidRPr="009E3EB7">
        <w:t>soprattu</w:t>
      </w:r>
      <w:r w:rsidR="00CD4185" w:rsidRPr="009E3EB7">
        <w:t>t</w:t>
      </w:r>
      <w:r w:rsidR="00CD4185" w:rsidRPr="009E3EB7">
        <w:t xml:space="preserve">to </w:t>
      </w:r>
      <w:r w:rsidR="00F739BA" w:rsidRPr="009E3EB7">
        <w:t xml:space="preserve">ai genitori </w:t>
      </w:r>
      <w:r w:rsidRPr="009E3EB7">
        <w:t xml:space="preserve">si offrono </w:t>
      </w:r>
      <w:r w:rsidR="00F739BA" w:rsidRPr="009E3EB7">
        <w:t>occasioni significative di</w:t>
      </w:r>
      <w:r w:rsidRPr="009E3EB7">
        <w:t xml:space="preserve"> incontro per confrontarsi sui problemi</w:t>
      </w:r>
      <w:r w:rsidR="00F739BA" w:rsidRPr="009E3EB7">
        <w:t xml:space="preserve"> </w:t>
      </w:r>
      <w:r w:rsidRPr="009E3EB7">
        <w:t xml:space="preserve">dell’educare </w:t>
      </w:r>
      <w:r w:rsidR="00CD4185" w:rsidRPr="009E3EB7">
        <w:t xml:space="preserve">che la scuola </w:t>
      </w:r>
      <w:r w:rsidR="00F739BA" w:rsidRPr="009E3EB7">
        <w:t>affronta</w:t>
      </w:r>
      <w:r w:rsidRPr="009E3EB7">
        <w:t xml:space="preserve"> giorno </w:t>
      </w:r>
      <w:r w:rsidR="00CD4185" w:rsidRPr="009E3EB7">
        <w:t xml:space="preserve">dopo </w:t>
      </w:r>
      <w:r w:rsidRPr="009E3EB7">
        <w:t>giorno</w:t>
      </w:r>
      <w:r w:rsidR="00F739BA" w:rsidRPr="009E3EB7">
        <w:t xml:space="preserve">. </w:t>
      </w:r>
      <w:r w:rsidRPr="009E3EB7">
        <w:t xml:space="preserve">E sono certamente degni </w:t>
      </w:r>
      <w:r w:rsidR="00CD4185" w:rsidRPr="009E3EB7">
        <w:t xml:space="preserve">di </w:t>
      </w:r>
      <w:r w:rsidR="00F739BA" w:rsidRPr="009E3EB7">
        <w:t xml:space="preserve">particolare apprezzamento i gestori di scuole cattoliche che nel loro ordinamento interno prevedono competenze e ruoli a servizio </w:t>
      </w:r>
      <w:r w:rsidR="00CD4185" w:rsidRPr="009E3EB7">
        <w:t xml:space="preserve">specifico </w:t>
      </w:r>
      <w:r w:rsidR="00F739BA" w:rsidRPr="009E3EB7">
        <w:t>della crescita spirituale, religiosa, affettiva e sociale dei diversi membri della comunità educativa.</w:t>
      </w:r>
    </w:p>
    <w:p w:rsidR="00CD4185" w:rsidRPr="009E3EB7" w:rsidRDefault="00230752" w:rsidP="00CD4185">
      <w:pPr>
        <w:ind w:firstLine="567"/>
        <w:jc w:val="both"/>
      </w:pPr>
      <w:r w:rsidRPr="009E3EB7">
        <w:t xml:space="preserve">Le modalità concrete di questo proficuo dialogo tra </w:t>
      </w:r>
      <w:r w:rsidR="00173DA8" w:rsidRPr="009E3EB7">
        <w:t xml:space="preserve">la </w:t>
      </w:r>
      <w:r w:rsidRPr="009E3EB7">
        <w:t xml:space="preserve">scuola e </w:t>
      </w:r>
      <w:r w:rsidR="000C08A2" w:rsidRPr="009E3EB7">
        <w:t>la comunità cristiana</w:t>
      </w:r>
      <w:r w:rsidRPr="009E3EB7">
        <w:t xml:space="preserve"> possono essere le più varie. </w:t>
      </w:r>
      <w:r w:rsidR="00CD4185" w:rsidRPr="009E3EB7">
        <w:t xml:space="preserve">La </w:t>
      </w:r>
      <w:r w:rsidR="00EB4AAC" w:rsidRPr="009E3EB7">
        <w:t>scuola cattolica</w:t>
      </w:r>
      <w:r w:rsidR="00CD4185" w:rsidRPr="009E3EB7">
        <w:t xml:space="preserve">, per parte sua, sarà attenta a far conoscere attraverso i suoi peculiari strumenti didattici la Chiesa locale nei suoi aspetti storici e artistici, nelle sue feste e nelle sue dimensioni popolari. In talune occasioni </w:t>
      </w:r>
      <w:r w:rsidRPr="009E3EB7">
        <w:t>p</w:t>
      </w:r>
      <w:r w:rsidR="00CD4185" w:rsidRPr="009E3EB7">
        <w:t>otrà</w:t>
      </w:r>
      <w:r w:rsidRPr="009E3EB7">
        <w:t xml:space="preserve"> essere utile la prese</w:t>
      </w:r>
      <w:r w:rsidRPr="009E3EB7">
        <w:t>n</w:t>
      </w:r>
      <w:r w:rsidRPr="009E3EB7">
        <w:t>za</w:t>
      </w:r>
      <w:r w:rsidRPr="009E3EB7">
        <w:rPr>
          <w:color w:val="FF0000"/>
        </w:rPr>
        <w:t xml:space="preserve"> </w:t>
      </w:r>
      <w:r w:rsidRPr="009E3EB7">
        <w:t>di persone che rappresent</w:t>
      </w:r>
      <w:r w:rsidR="00CD4185" w:rsidRPr="009E3EB7">
        <w:t>i</w:t>
      </w:r>
      <w:r w:rsidRPr="009E3EB7">
        <w:t>no la scuola nei consigli parrocchiali o in organismi simili e, viceversa, di persone che rappresent</w:t>
      </w:r>
      <w:r w:rsidR="00DD07D3" w:rsidRPr="009E3EB7">
        <w:t>i</w:t>
      </w:r>
      <w:r w:rsidRPr="009E3EB7">
        <w:t>no la comunità cristiana negli organi</w:t>
      </w:r>
      <w:r w:rsidR="00DD07D3" w:rsidRPr="009E3EB7">
        <w:t>smi</w:t>
      </w:r>
      <w:r w:rsidRPr="009E3EB7">
        <w:t xml:space="preserve"> di gestione della scuola. Altre volte </w:t>
      </w:r>
      <w:r w:rsidR="00CD4185" w:rsidRPr="009E3EB7">
        <w:t xml:space="preserve">si vorranno </w:t>
      </w:r>
      <w:r w:rsidRPr="009E3EB7">
        <w:t>costitui</w:t>
      </w:r>
      <w:r w:rsidR="00CD4185" w:rsidRPr="009E3EB7">
        <w:t>re</w:t>
      </w:r>
      <w:r w:rsidRPr="009E3EB7">
        <w:t xml:space="preserve"> </w:t>
      </w:r>
      <w:r w:rsidR="00CD4185" w:rsidRPr="009E3EB7">
        <w:t>apposite</w:t>
      </w:r>
      <w:r w:rsidR="00164397" w:rsidRPr="009E3EB7">
        <w:t xml:space="preserve"> consulte</w:t>
      </w:r>
      <w:r w:rsidRPr="009E3EB7">
        <w:t xml:space="preserve">. Non dovrebbero </w:t>
      </w:r>
      <w:r w:rsidR="00CD4185" w:rsidRPr="009E3EB7">
        <w:t xml:space="preserve">poi </w:t>
      </w:r>
      <w:r w:rsidRPr="009E3EB7">
        <w:t>mancare iniziative</w:t>
      </w:r>
      <w:r w:rsidR="00CD4185" w:rsidRPr="009E3EB7">
        <w:t>,</w:t>
      </w:r>
      <w:r w:rsidR="002D4306" w:rsidRPr="009E3EB7">
        <w:t xml:space="preserve"> coordinate dal V</w:t>
      </w:r>
      <w:r w:rsidRPr="009E3EB7">
        <w:t>escovo diocesano, intese a sostenere anche economicamente specifici progetti o obiettivi delle scuole cattoliche, in particolare a favore delle famiglie più bisognose.</w:t>
      </w:r>
      <w:r w:rsidR="00CD4185" w:rsidRPr="009E3EB7">
        <w:t xml:space="preserve"> In questo contesto molto importante sarà </w:t>
      </w:r>
      <w:r w:rsidR="00DD07D3" w:rsidRPr="009E3EB7">
        <w:t xml:space="preserve">l’istituzione, là dove non esista, </w:t>
      </w:r>
      <w:r w:rsidR="00CD4185" w:rsidRPr="009E3EB7">
        <w:t xml:space="preserve">di una </w:t>
      </w:r>
      <w:r w:rsidR="00DD07D3" w:rsidRPr="009E3EB7">
        <w:t>“</w:t>
      </w:r>
      <w:r w:rsidR="00CD4185" w:rsidRPr="009E3EB7">
        <w:t>giornata</w:t>
      </w:r>
      <w:r w:rsidR="00DD07D3" w:rsidRPr="009E3EB7">
        <w:t>”</w:t>
      </w:r>
      <w:r w:rsidR="00CD4185" w:rsidRPr="009E3EB7">
        <w:t xml:space="preserve"> dedicata alla </w:t>
      </w:r>
      <w:r w:rsidR="00EB4AAC" w:rsidRPr="009E3EB7">
        <w:t>scuola cattolica</w:t>
      </w:r>
      <w:r w:rsidR="00CD4185" w:rsidRPr="009E3EB7">
        <w:t xml:space="preserve">. </w:t>
      </w:r>
    </w:p>
    <w:p w:rsidR="00E928ED" w:rsidRPr="009E3EB7" w:rsidRDefault="00E928ED" w:rsidP="00E928ED">
      <w:pPr>
        <w:ind w:firstLine="567"/>
        <w:jc w:val="both"/>
      </w:pPr>
      <w:r w:rsidRPr="009E3EB7">
        <w:t>Non sembra inutile infine raccomandare che i presbiteri vengano provvisti di</w:t>
      </w:r>
      <w:r w:rsidRPr="009E3EB7">
        <w:rPr>
          <w:color w:val="FF0000"/>
        </w:rPr>
        <w:t xml:space="preserve"> </w:t>
      </w:r>
      <w:r w:rsidRPr="009E3EB7">
        <w:t xml:space="preserve">un’adeguata informazione circa la realtà della </w:t>
      </w:r>
      <w:r w:rsidR="00EB4AAC" w:rsidRPr="009E3EB7">
        <w:t>scuola cattolica</w:t>
      </w:r>
      <w:r w:rsidRPr="009E3EB7">
        <w:t xml:space="preserve"> e, più in generale, della scuola. È tra di essi che andranno individuati quanti possono dedicarsi, con specifica cura pastorale, al mondo della </w:t>
      </w:r>
      <w:r w:rsidR="00EB4AAC" w:rsidRPr="009E3EB7">
        <w:t>scuola cattolica</w:t>
      </w:r>
      <w:r w:rsidRPr="009E3EB7">
        <w:t>, eventualmente anche nel ruolo di consulenti ecclesiastici delle associazioni che si occupano di essa.</w:t>
      </w:r>
    </w:p>
    <w:p w:rsidR="009C1128" w:rsidRPr="009E3EB7" w:rsidRDefault="009C1128" w:rsidP="00003A8D">
      <w:pPr>
        <w:ind w:firstLine="567"/>
        <w:jc w:val="both"/>
        <w:rPr>
          <w:b/>
        </w:rPr>
      </w:pPr>
    </w:p>
    <w:p w:rsidR="00441F90" w:rsidRPr="009E3EB7" w:rsidRDefault="00E928ED" w:rsidP="00003A8D">
      <w:pPr>
        <w:ind w:firstLine="567"/>
        <w:jc w:val="both"/>
      </w:pPr>
      <w:r w:rsidRPr="009E3EB7">
        <w:rPr>
          <w:b/>
        </w:rPr>
        <w:t>28</w:t>
      </w:r>
      <w:r w:rsidR="00F739BA" w:rsidRPr="009E3EB7">
        <w:rPr>
          <w:b/>
        </w:rPr>
        <w:t>.</w:t>
      </w:r>
      <w:r w:rsidR="00F739BA" w:rsidRPr="009E3EB7">
        <w:t xml:space="preserve"> </w:t>
      </w:r>
      <w:r w:rsidR="00F70529" w:rsidRPr="009E3EB7">
        <w:t xml:space="preserve">Avendo </w:t>
      </w:r>
      <w:r w:rsidR="00F739BA" w:rsidRPr="009E3EB7">
        <w:t xml:space="preserve">presente che tante scuole cattoliche sono gestite da Congregazioni o Istituti religiosi, </w:t>
      </w:r>
      <w:r w:rsidR="00164397" w:rsidRPr="009E3EB7">
        <w:t xml:space="preserve">è giusto </w:t>
      </w:r>
      <w:r w:rsidR="00F739BA" w:rsidRPr="009E3EB7">
        <w:t xml:space="preserve">che la Chiesa locale manifesti </w:t>
      </w:r>
      <w:r w:rsidR="00164397" w:rsidRPr="009E3EB7">
        <w:t xml:space="preserve">il suo </w:t>
      </w:r>
      <w:r w:rsidR="00F739BA" w:rsidRPr="009E3EB7">
        <w:t xml:space="preserve">apprezzamento </w:t>
      </w:r>
      <w:r w:rsidR="00164397" w:rsidRPr="009E3EB7">
        <w:t xml:space="preserve">per </w:t>
      </w:r>
      <w:r w:rsidR="00F739BA" w:rsidRPr="009E3EB7">
        <w:t xml:space="preserve">i religiosi </w:t>
      </w:r>
      <w:r w:rsidR="00164397" w:rsidRPr="009E3EB7">
        <w:t>che si spendono in esse e ne valorizzi la presenza</w:t>
      </w:r>
      <w:r w:rsidR="00F739BA" w:rsidRPr="009E3EB7">
        <w:t xml:space="preserve"> </w:t>
      </w:r>
      <w:r w:rsidR="00164397" w:rsidRPr="009E3EB7">
        <w:t xml:space="preserve">attraverso </w:t>
      </w:r>
      <w:r w:rsidR="00F739BA" w:rsidRPr="009E3EB7">
        <w:t xml:space="preserve">contatti frequenti e sistematici con i loro responsabili. Da parte loro, i responsabili delle Congregazioni e degli Istituti religiosi </w:t>
      </w:r>
      <w:r w:rsidR="002D4306" w:rsidRPr="009E3EB7">
        <w:t>consid</w:t>
      </w:r>
      <w:r w:rsidR="002D4306" w:rsidRPr="009E3EB7">
        <w:t>e</w:t>
      </w:r>
      <w:r w:rsidR="002D4306" w:rsidRPr="009E3EB7">
        <w:t>rino</w:t>
      </w:r>
      <w:r w:rsidR="00164397" w:rsidRPr="009E3EB7">
        <w:t xml:space="preserve"> doveroso il collegamento </w:t>
      </w:r>
      <w:r w:rsidR="00441F90" w:rsidRPr="009E3EB7">
        <w:t xml:space="preserve">dei religiosi e </w:t>
      </w:r>
      <w:r w:rsidR="00F739BA" w:rsidRPr="009E3EB7">
        <w:t xml:space="preserve">delle scuole da loro gestite con la pastorale </w:t>
      </w:r>
      <w:r w:rsidR="00F739BA" w:rsidRPr="009E3EB7">
        <w:lastRenderedPageBreak/>
        <w:t xml:space="preserve">diocesana e </w:t>
      </w:r>
      <w:r w:rsidR="00F70529" w:rsidRPr="009E3EB7">
        <w:t>con</w:t>
      </w:r>
      <w:r w:rsidR="00F70529" w:rsidRPr="009E3EB7">
        <w:rPr>
          <w:color w:val="FF0000"/>
        </w:rPr>
        <w:t xml:space="preserve"> </w:t>
      </w:r>
      <w:r w:rsidR="00F739BA" w:rsidRPr="009E3EB7">
        <w:t xml:space="preserve">le direttive dei </w:t>
      </w:r>
      <w:r w:rsidR="002D4306" w:rsidRPr="009E3EB7">
        <w:t>V</w:t>
      </w:r>
      <w:r w:rsidR="00F739BA" w:rsidRPr="009E3EB7">
        <w:t xml:space="preserve">escovi in materia di pastorale scolastica. </w:t>
      </w:r>
      <w:r w:rsidR="00441F90" w:rsidRPr="009E3EB7">
        <w:t xml:space="preserve">Si auspica </w:t>
      </w:r>
      <w:r w:rsidR="00F739BA" w:rsidRPr="009E3EB7">
        <w:t xml:space="preserve">altresì </w:t>
      </w:r>
      <w:r w:rsidR="00441F90" w:rsidRPr="009E3EB7">
        <w:t xml:space="preserve">che </w:t>
      </w:r>
      <w:r w:rsidR="00F739BA" w:rsidRPr="009E3EB7">
        <w:t>cresc</w:t>
      </w:r>
      <w:r w:rsidR="00441F90" w:rsidRPr="009E3EB7">
        <w:t>a sempre più il senso della</w:t>
      </w:r>
      <w:r w:rsidR="00F739BA" w:rsidRPr="009E3EB7">
        <w:t xml:space="preserve"> corresponsabilità e </w:t>
      </w:r>
      <w:r w:rsidR="00441F90" w:rsidRPr="009E3EB7">
        <w:t xml:space="preserve">della </w:t>
      </w:r>
      <w:r w:rsidR="00F739BA" w:rsidRPr="009E3EB7">
        <w:t xml:space="preserve">cooperazione tra le </w:t>
      </w:r>
      <w:r w:rsidR="00CC689B" w:rsidRPr="009E3EB7">
        <w:t xml:space="preserve">diverse </w:t>
      </w:r>
      <w:r w:rsidR="00F739BA" w:rsidRPr="009E3EB7">
        <w:t>Congregazioni e Istituti religiosi che gestiscono scuole cattoliche</w:t>
      </w:r>
      <w:r w:rsidR="00CC689B" w:rsidRPr="009E3EB7">
        <w:t xml:space="preserve"> nella stessa diocesi</w:t>
      </w:r>
      <w:r w:rsidR="00F739BA" w:rsidRPr="009E3EB7">
        <w:t>, nella consapevolezza di essere parte di un unico sistema e di un comune progetto pastorale dioc</w:t>
      </w:r>
      <w:r w:rsidR="00F739BA" w:rsidRPr="009E3EB7">
        <w:t>e</w:t>
      </w:r>
      <w:r w:rsidR="00F739BA" w:rsidRPr="009E3EB7">
        <w:t xml:space="preserve">sano. </w:t>
      </w:r>
    </w:p>
    <w:p w:rsidR="00F739BA" w:rsidRPr="009E3EB7" w:rsidRDefault="00441F90" w:rsidP="00003A8D">
      <w:pPr>
        <w:ind w:firstLine="567"/>
        <w:jc w:val="both"/>
      </w:pPr>
      <w:r w:rsidRPr="009E3EB7">
        <w:t xml:space="preserve">Nel caso </w:t>
      </w:r>
      <w:r w:rsidR="002D4306" w:rsidRPr="009E3EB7">
        <w:t xml:space="preserve">in cui </w:t>
      </w:r>
      <w:r w:rsidR="00F739BA" w:rsidRPr="009E3EB7">
        <w:t>un Istituto religioso</w:t>
      </w:r>
      <w:r w:rsidRPr="009E3EB7">
        <w:t xml:space="preserve"> dovesse trovarsi nella impossibilità</w:t>
      </w:r>
      <w:r w:rsidR="00F739BA" w:rsidRPr="009E3EB7">
        <w:t xml:space="preserve"> di continuare ad assicurare la gestione di una </w:t>
      </w:r>
      <w:r w:rsidR="00EB4AAC" w:rsidRPr="009E3EB7">
        <w:t>scuola cattolica</w:t>
      </w:r>
      <w:r w:rsidR="00F739BA" w:rsidRPr="009E3EB7">
        <w:t xml:space="preserve">, la situazione </w:t>
      </w:r>
      <w:r w:rsidRPr="009E3EB7">
        <w:t xml:space="preserve">dovrà </w:t>
      </w:r>
      <w:r w:rsidR="00F739BA" w:rsidRPr="009E3EB7">
        <w:t xml:space="preserve">essere attentamente valutata </w:t>
      </w:r>
      <w:r w:rsidRPr="009E3EB7">
        <w:t xml:space="preserve">insieme </w:t>
      </w:r>
      <w:r w:rsidR="00F739BA" w:rsidRPr="009E3EB7">
        <w:t xml:space="preserve">con il </w:t>
      </w:r>
      <w:r w:rsidR="002D4306" w:rsidRPr="009E3EB7">
        <w:t>V</w:t>
      </w:r>
      <w:r w:rsidR="00F739BA" w:rsidRPr="009E3EB7">
        <w:t>escovo dioce</w:t>
      </w:r>
      <w:r w:rsidRPr="009E3EB7">
        <w:t xml:space="preserve">sano perché si possa </w:t>
      </w:r>
      <w:r w:rsidR="00F739BA" w:rsidRPr="009E3EB7">
        <w:t>ricerca</w:t>
      </w:r>
      <w:r w:rsidR="00CC689B" w:rsidRPr="009E3EB7">
        <w:t>re</w:t>
      </w:r>
      <w:r w:rsidR="00F739BA" w:rsidRPr="009E3EB7">
        <w:t xml:space="preserve"> ogni soluzione </w:t>
      </w:r>
      <w:r w:rsidRPr="009E3EB7">
        <w:t xml:space="preserve">atta a </w:t>
      </w:r>
      <w:r w:rsidR="00F739BA" w:rsidRPr="009E3EB7">
        <w:t>garantire la continuità del servizio.</w:t>
      </w:r>
    </w:p>
    <w:p w:rsidR="00227508" w:rsidRPr="009E3EB7" w:rsidRDefault="00227508" w:rsidP="00B54CE5">
      <w:pPr>
        <w:jc w:val="both"/>
        <w:rPr>
          <w:b/>
          <w:i/>
        </w:rPr>
      </w:pPr>
    </w:p>
    <w:p w:rsidR="00B54CE5" w:rsidRPr="009E3EB7" w:rsidRDefault="00B54CE5" w:rsidP="00B54CE5">
      <w:pPr>
        <w:jc w:val="both"/>
        <w:rPr>
          <w:b/>
          <w:i/>
        </w:rPr>
      </w:pPr>
      <w:r w:rsidRPr="009E3EB7">
        <w:rPr>
          <w:b/>
        </w:rPr>
        <w:t>3</w:t>
      </w:r>
      <w:r w:rsidRPr="009E3EB7">
        <w:rPr>
          <w:b/>
          <w:i/>
        </w:rPr>
        <w:t>. Gli insegnanti delle scuole cattoliche</w:t>
      </w:r>
    </w:p>
    <w:p w:rsidR="00B54CE5" w:rsidRPr="009E3EB7" w:rsidRDefault="00B54CE5" w:rsidP="00B54CE5">
      <w:pPr>
        <w:ind w:firstLine="708"/>
        <w:jc w:val="both"/>
      </w:pPr>
    </w:p>
    <w:p w:rsidR="00F739BA" w:rsidRPr="009E3EB7" w:rsidRDefault="00E928ED" w:rsidP="00003A8D">
      <w:pPr>
        <w:ind w:firstLine="567"/>
        <w:jc w:val="both"/>
      </w:pPr>
      <w:r w:rsidRPr="009E3EB7">
        <w:rPr>
          <w:b/>
        </w:rPr>
        <w:t>29</w:t>
      </w:r>
      <w:r w:rsidR="00F739BA" w:rsidRPr="009E3EB7">
        <w:rPr>
          <w:b/>
        </w:rPr>
        <w:t>.</w:t>
      </w:r>
      <w:r w:rsidR="00F739BA" w:rsidRPr="009E3EB7">
        <w:t xml:space="preserve"> Un’attenzione tutta particolare dovrà essere riservata agli insegnanti, </w:t>
      </w:r>
      <w:r w:rsidR="007534AE" w:rsidRPr="009E3EB7">
        <w:t xml:space="preserve">senza dubbio </w:t>
      </w:r>
      <w:r w:rsidR="00F739BA" w:rsidRPr="009E3EB7">
        <w:t>i</w:t>
      </w:r>
      <w:r w:rsidR="007534AE" w:rsidRPr="009E3EB7">
        <w:t xml:space="preserve"> principali operatori del</w:t>
      </w:r>
      <w:r w:rsidR="00F739BA" w:rsidRPr="009E3EB7">
        <w:t xml:space="preserve">la scuola. </w:t>
      </w:r>
      <w:r w:rsidR="007534AE" w:rsidRPr="009E3EB7">
        <w:t>I</w:t>
      </w:r>
      <w:r w:rsidR="00F739BA" w:rsidRPr="009E3EB7">
        <w:t xml:space="preserve">l Consiglio Nazionale della </w:t>
      </w:r>
      <w:r w:rsidR="002D4306" w:rsidRPr="009E3EB7">
        <w:t>S</w:t>
      </w:r>
      <w:r w:rsidR="00EB4AAC" w:rsidRPr="009E3EB7">
        <w:t xml:space="preserve">cuola </w:t>
      </w:r>
      <w:r w:rsidR="002D4306" w:rsidRPr="009E3EB7">
        <w:t>C</w:t>
      </w:r>
      <w:r w:rsidR="00EB4AAC" w:rsidRPr="009E3EB7">
        <w:t>attolica</w:t>
      </w:r>
      <w:r w:rsidR="00F739BA" w:rsidRPr="009E3EB7">
        <w:t xml:space="preserve"> ha elaborato negli anni scorsi un sussidio particolarmente utile </w:t>
      </w:r>
      <w:r w:rsidR="007534AE" w:rsidRPr="009E3EB7">
        <w:t>per la definizione del loro profilo profe</w:t>
      </w:r>
      <w:r w:rsidR="007534AE" w:rsidRPr="009E3EB7">
        <w:t>s</w:t>
      </w:r>
      <w:r w:rsidR="007534AE" w:rsidRPr="009E3EB7">
        <w:t xml:space="preserve">sionale, </w:t>
      </w:r>
      <w:r w:rsidR="00F739BA" w:rsidRPr="009E3EB7">
        <w:t>a</w:t>
      </w:r>
      <w:r w:rsidR="007534AE" w:rsidRPr="009E3EB7">
        <w:t xml:space="preserve">l quale volentieri </w:t>
      </w:r>
      <w:r w:rsidR="00F739BA" w:rsidRPr="009E3EB7">
        <w:t>si rinvia</w:t>
      </w:r>
      <w:r w:rsidR="00F739BA" w:rsidRPr="009E3EB7">
        <w:rPr>
          <w:rStyle w:val="Rimandonotaapidipagina"/>
          <w:sz w:val="20"/>
          <w:szCs w:val="20"/>
        </w:rPr>
        <w:footnoteReference w:id="40"/>
      </w:r>
      <w:r w:rsidR="00F739BA" w:rsidRPr="009E3EB7">
        <w:t>.</w:t>
      </w:r>
    </w:p>
    <w:p w:rsidR="00A07CAA" w:rsidRPr="009E3EB7" w:rsidRDefault="00F739BA" w:rsidP="00003A8D">
      <w:pPr>
        <w:ind w:firstLine="567"/>
        <w:jc w:val="both"/>
      </w:pPr>
      <w:r w:rsidRPr="009E3EB7">
        <w:t>Come</w:t>
      </w:r>
      <w:r w:rsidR="007534AE" w:rsidRPr="009E3EB7">
        <w:t xml:space="preserve"> è evidente</w:t>
      </w:r>
      <w:r w:rsidRPr="009E3EB7">
        <w:t xml:space="preserve">, le scuole paritarie </w:t>
      </w:r>
      <w:r w:rsidR="007534AE" w:rsidRPr="009E3EB7">
        <w:t xml:space="preserve">sono tenute a </w:t>
      </w:r>
      <w:r w:rsidRPr="009E3EB7">
        <w:t xml:space="preserve">rispettare le norme generali sull’istruzione, </w:t>
      </w:r>
      <w:r w:rsidR="007534AE" w:rsidRPr="009E3EB7">
        <w:t xml:space="preserve">le quali nello stesso tempo prevedono </w:t>
      </w:r>
      <w:r w:rsidRPr="009E3EB7">
        <w:t>il diritto</w:t>
      </w:r>
      <w:r w:rsidR="007534AE" w:rsidRPr="009E3EB7">
        <w:t>-dovere</w:t>
      </w:r>
      <w:r w:rsidRPr="009E3EB7">
        <w:t xml:space="preserve"> d</w:t>
      </w:r>
      <w:r w:rsidR="007534AE" w:rsidRPr="009E3EB7">
        <w:t xml:space="preserve">elle stesse ad </w:t>
      </w:r>
      <w:r w:rsidRPr="009E3EB7">
        <w:t>avere un proprio progetto educativo</w:t>
      </w:r>
      <w:r w:rsidR="000601A7" w:rsidRPr="009E3EB7">
        <w:t xml:space="preserve"> al quale attenersi e</w:t>
      </w:r>
      <w:r w:rsidRPr="009E3EB7">
        <w:t xml:space="preserve"> di cui l’ente gestore è garante. Questo progetto rappresenta il nucleo intorno al quale la vita di una </w:t>
      </w:r>
      <w:r w:rsidR="00EB4AAC" w:rsidRPr="009E3EB7">
        <w:t>scuola cattolica</w:t>
      </w:r>
      <w:r w:rsidRPr="009E3EB7">
        <w:t xml:space="preserve"> </w:t>
      </w:r>
      <w:r w:rsidR="000601A7" w:rsidRPr="009E3EB7">
        <w:t xml:space="preserve">si costruisce </w:t>
      </w:r>
      <w:r w:rsidRPr="009E3EB7">
        <w:t xml:space="preserve">e il punto di riferimento </w:t>
      </w:r>
      <w:r w:rsidR="000601A7" w:rsidRPr="009E3EB7">
        <w:t xml:space="preserve">costante e ineludibile </w:t>
      </w:r>
      <w:r w:rsidRPr="009E3EB7">
        <w:t>per tutti coloro che operano</w:t>
      </w:r>
      <w:r w:rsidR="000601A7" w:rsidRPr="009E3EB7">
        <w:t xml:space="preserve"> in essa. </w:t>
      </w:r>
      <w:r w:rsidR="001E6AEF" w:rsidRPr="009E3EB7">
        <w:t xml:space="preserve">Non possono bastare infatti astratte affermazioni di principio: un buon progetto educativo deve saper declinare concretamente, nel quotidiano dell’attività scolastica, il legame circolare tra la cultura, la fede e la vita, </w:t>
      </w:r>
      <w:r w:rsidR="00A07CAA" w:rsidRPr="009E3EB7">
        <w:t xml:space="preserve">nella continua attenzione </w:t>
      </w:r>
      <w:r w:rsidR="00E928ED" w:rsidRPr="009E3EB7">
        <w:t xml:space="preserve">a </w:t>
      </w:r>
      <w:r w:rsidR="00A07CAA" w:rsidRPr="009E3EB7">
        <w:t xml:space="preserve">che </w:t>
      </w:r>
      <w:r w:rsidR="001E6AEF" w:rsidRPr="009E3EB7">
        <w:t>i contenuti educativi</w:t>
      </w:r>
      <w:r w:rsidR="00A07CAA" w:rsidRPr="009E3EB7">
        <w:t>, espressi</w:t>
      </w:r>
      <w:r w:rsidR="001E6AEF" w:rsidRPr="009E3EB7">
        <w:t xml:space="preserve"> </w:t>
      </w:r>
      <w:r w:rsidR="00A07CAA" w:rsidRPr="009E3EB7">
        <w:t>dalle diverse discipline corrispondano e rinviino al</w:t>
      </w:r>
      <w:r w:rsidR="001E6AEF" w:rsidRPr="009E3EB7">
        <w:t>la visione cristiana dell’uomo</w:t>
      </w:r>
      <w:r w:rsidR="00A07CAA" w:rsidRPr="009E3EB7">
        <w:t>.</w:t>
      </w:r>
      <w:r w:rsidR="001E6AEF" w:rsidRPr="009E3EB7">
        <w:t xml:space="preserve"> </w:t>
      </w:r>
    </w:p>
    <w:p w:rsidR="00F739BA" w:rsidRPr="009E3EB7" w:rsidRDefault="00E928ED" w:rsidP="00003A8D">
      <w:pPr>
        <w:ind w:firstLine="567"/>
        <w:jc w:val="both"/>
      </w:pPr>
      <w:r w:rsidRPr="009E3EB7">
        <w:t>C</w:t>
      </w:r>
      <w:r w:rsidR="000601A7" w:rsidRPr="009E3EB7">
        <w:t xml:space="preserve">iò </w:t>
      </w:r>
      <w:r w:rsidR="00A07CAA" w:rsidRPr="009E3EB7">
        <w:t xml:space="preserve">in definitiva </w:t>
      </w:r>
      <w:r w:rsidR="000601A7" w:rsidRPr="009E3EB7">
        <w:t xml:space="preserve">risponde anche all’esigenza etica </w:t>
      </w:r>
      <w:r w:rsidR="00A07CAA" w:rsidRPr="009E3EB7">
        <w:t xml:space="preserve">elementare </w:t>
      </w:r>
      <w:r w:rsidR="000601A7" w:rsidRPr="009E3EB7">
        <w:t xml:space="preserve">che venga rispettata la motivazione </w:t>
      </w:r>
      <w:r w:rsidR="00A07CAA" w:rsidRPr="009E3EB7">
        <w:t xml:space="preserve">per cui </w:t>
      </w:r>
      <w:r w:rsidR="00F739BA" w:rsidRPr="009E3EB7">
        <w:t xml:space="preserve">le famiglie </w:t>
      </w:r>
      <w:r w:rsidR="000601A7" w:rsidRPr="009E3EB7">
        <w:t xml:space="preserve">degli studenti hanno </w:t>
      </w:r>
      <w:r w:rsidR="00F739BA" w:rsidRPr="009E3EB7">
        <w:t>scel</w:t>
      </w:r>
      <w:r w:rsidR="000601A7" w:rsidRPr="009E3EB7">
        <w:t xml:space="preserve">to </w:t>
      </w:r>
      <w:r w:rsidR="00A07CAA" w:rsidRPr="009E3EB7">
        <w:t>per i loro figli un</w:t>
      </w:r>
      <w:r w:rsidR="00F739BA" w:rsidRPr="009E3EB7">
        <w:t xml:space="preserve">a </w:t>
      </w:r>
      <w:r w:rsidR="00EB4AAC" w:rsidRPr="009E3EB7">
        <w:t>scuola cattolica</w:t>
      </w:r>
      <w:r w:rsidR="00A07CAA" w:rsidRPr="009E3EB7">
        <w:t xml:space="preserve"> </w:t>
      </w:r>
      <w:r w:rsidR="000601A7" w:rsidRPr="009E3EB7">
        <w:t xml:space="preserve">e il loro </w:t>
      </w:r>
      <w:r w:rsidR="00F739BA" w:rsidRPr="009E3EB7">
        <w:t xml:space="preserve">diritto </w:t>
      </w:r>
      <w:r w:rsidR="000601A7" w:rsidRPr="009E3EB7">
        <w:t xml:space="preserve">a </w:t>
      </w:r>
      <w:r w:rsidR="00F739BA" w:rsidRPr="009E3EB7">
        <w:t>vedere rispettati e realizzati concretamente gli impegni dichiarati</w:t>
      </w:r>
      <w:r w:rsidR="000601A7" w:rsidRPr="009E3EB7">
        <w:t xml:space="preserve"> nel progetto stesso</w:t>
      </w:r>
      <w:r w:rsidR="00F739BA" w:rsidRPr="009E3EB7">
        <w:t xml:space="preserve">. </w:t>
      </w:r>
    </w:p>
    <w:p w:rsidR="005C3C79" w:rsidRPr="009E3EB7" w:rsidRDefault="005C3C79" w:rsidP="00003A8D">
      <w:pPr>
        <w:ind w:firstLine="567"/>
        <w:jc w:val="both"/>
        <w:rPr>
          <w:b/>
        </w:rPr>
      </w:pPr>
    </w:p>
    <w:p w:rsidR="00F739BA" w:rsidRPr="009E3EB7" w:rsidRDefault="00E928ED" w:rsidP="00003A8D">
      <w:pPr>
        <w:ind w:firstLine="567"/>
        <w:jc w:val="both"/>
      </w:pPr>
      <w:r w:rsidRPr="009E3EB7">
        <w:rPr>
          <w:b/>
        </w:rPr>
        <w:t>30</w:t>
      </w:r>
      <w:r w:rsidR="00F739BA" w:rsidRPr="009E3EB7">
        <w:rPr>
          <w:b/>
        </w:rPr>
        <w:t>.</w:t>
      </w:r>
      <w:r w:rsidR="00F739BA" w:rsidRPr="009E3EB7">
        <w:t xml:space="preserve"> Se </w:t>
      </w:r>
      <w:r w:rsidR="00A07CAA" w:rsidRPr="009E3EB7">
        <w:t>d</w:t>
      </w:r>
      <w:r w:rsidR="00F96CD5" w:rsidRPr="009E3EB7">
        <w:t>a</w:t>
      </w:r>
      <w:r w:rsidR="00A07CAA" w:rsidRPr="009E3EB7">
        <w:t xml:space="preserve"> quanto appena osservato </w:t>
      </w:r>
      <w:r w:rsidR="00F96CD5" w:rsidRPr="009E3EB7">
        <w:t xml:space="preserve">emerge la </w:t>
      </w:r>
      <w:r w:rsidR="00F739BA" w:rsidRPr="009E3EB7">
        <w:t>necess</w:t>
      </w:r>
      <w:r w:rsidR="00F96CD5" w:rsidRPr="009E3EB7">
        <w:t xml:space="preserve">ità </w:t>
      </w:r>
      <w:r w:rsidR="00F739BA" w:rsidRPr="009E3EB7">
        <w:t xml:space="preserve">che per le scuole cattoliche si scelgano insegnanti </w:t>
      </w:r>
      <w:r w:rsidR="00B01D0E" w:rsidRPr="009E3EB7">
        <w:t xml:space="preserve">che siano </w:t>
      </w:r>
      <w:r w:rsidR="00F96CD5" w:rsidRPr="009E3EB7">
        <w:t>in grado di far fronte alle esigenze proprie del loro progetto educativo</w:t>
      </w:r>
      <w:r w:rsidR="00F739BA" w:rsidRPr="009E3EB7">
        <w:rPr>
          <w:rStyle w:val="Rimandonotaapidipagina"/>
        </w:rPr>
        <w:footnoteReference w:id="41"/>
      </w:r>
      <w:r w:rsidR="00F739BA" w:rsidRPr="009E3EB7">
        <w:t xml:space="preserve">, </w:t>
      </w:r>
      <w:r w:rsidR="00F96CD5" w:rsidRPr="009E3EB7">
        <w:t>non si può non tenere conto de</w:t>
      </w:r>
      <w:r w:rsidR="00B01D0E" w:rsidRPr="009E3EB7">
        <w:t xml:space="preserve">lla odierna </w:t>
      </w:r>
      <w:r w:rsidR="00F739BA" w:rsidRPr="009E3EB7">
        <w:t>problematic</w:t>
      </w:r>
      <w:r w:rsidR="00B01D0E" w:rsidRPr="009E3EB7">
        <w:t>ità di tale scelta</w:t>
      </w:r>
      <w:r w:rsidR="00F96CD5" w:rsidRPr="009E3EB7">
        <w:t>.</w:t>
      </w:r>
      <w:r w:rsidR="00F739BA" w:rsidRPr="009E3EB7">
        <w:t xml:space="preserve"> </w:t>
      </w:r>
      <w:r w:rsidR="00F96CD5" w:rsidRPr="009E3EB7">
        <w:t xml:space="preserve">È </w:t>
      </w:r>
      <w:r w:rsidR="00B01D0E" w:rsidRPr="009E3EB7">
        <w:t xml:space="preserve">noto </w:t>
      </w:r>
      <w:r w:rsidR="00F96CD5" w:rsidRPr="009E3EB7">
        <w:t xml:space="preserve">a tutti il </w:t>
      </w:r>
      <w:r w:rsidR="00F739BA" w:rsidRPr="009E3EB7">
        <w:t xml:space="preserve">clima di </w:t>
      </w:r>
      <w:r w:rsidR="00621016" w:rsidRPr="009E3EB7">
        <w:t xml:space="preserve">avanzante </w:t>
      </w:r>
      <w:r w:rsidR="00F739BA" w:rsidRPr="009E3EB7">
        <w:t xml:space="preserve">secolarizzazione </w:t>
      </w:r>
      <w:r w:rsidR="00F96CD5" w:rsidRPr="009E3EB7">
        <w:t xml:space="preserve">nel quale </w:t>
      </w:r>
      <w:r w:rsidR="00B01D0E" w:rsidRPr="009E3EB7">
        <w:t xml:space="preserve">la formazione dei futuri insegnanti oggi </w:t>
      </w:r>
      <w:r w:rsidR="00F96CD5" w:rsidRPr="009E3EB7">
        <w:t>di fatto</w:t>
      </w:r>
      <w:r w:rsidR="00621016" w:rsidRPr="009E3EB7">
        <w:t xml:space="preserve"> avviene</w:t>
      </w:r>
      <w:r w:rsidR="00D924A1" w:rsidRPr="009E3EB7">
        <w:t xml:space="preserve">, </w:t>
      </w:r>
      <w:r w:rsidR="00621016" w:rsidRPr="009E3EB7">
        <w:t xml:space="preserve">un clima </w:t>
      </w:r>
      <w:r w:rsidR="00D924A1" w:rsidRPr="009E3EB7">
        <w:t xml:space="preserve">caratterizzato da cambiamenti culturali e dei costumi sociali troppo rapidi e spesso radicali, </w:t>
      </w:r>
      <w:r w:rsidR="00621016" w:rsidRPr="009E3EB7">
        <w:t>oltre che dal</w:t>
      </w:r>
      <w:r w:rsidR="00D924A1" w:rsidRPr="009E3EB7">
        <w:t xml:space="preserve"> </w:t>
      </w:r>
      <w:r w:rsidR="00621016" w:rsidRPr="009E3EB7">
        <w:t xml:space="preserve">crescente </w:t>
      </w:r>
      <w:r w:rsidRPr="009E3EB7">
        <w:t xml:space="preserve">venir meno </w:t>
      </w:r>
      <w:r w:rsidR="00D924A1" w:rsidRPr="009E3EB7">
        <w:t xml:space="preserve">della pratica religiosa. </w:t>
      </w:r>
      <w:r w:rsidR="00621016" w:rsidRPr="009E3EB7">
        <w:t xml:space="preserve">A ciò si aggiunga </w:t>
      </w:r>
      <w:r w:rsidR="00D924A1" w:rsidRPr="009E3EB7">
        <w:t>la quasi totale mancanza nei curricoli universitari di programmi indirizzati alla formazione più appropriatamente professionale degli insegnanti.</w:t>
      </w:r>
      <w:r w:rsidR="00F739BA" w:rsidRPr="009E3EB7">
        <w:t xml:space="preserve"> </w:t>
      </w:r>
      <w:r w:rsidR="00621016" w:rsidRPr="009E3EB7">
        <w:t xml:space="preserve">È facile capire come di fronte a questo scenario </w:t>
      </w:r>
      <w:r w:rsidR="008F6639" w:rsidRPr="009E3EB7">
        <w:t>i margini della</w:t>
      </w:r>
      <w:r w:rsidR="00621016" w:rsidRPr="009E3EB7">
        <w:t xml:space="preserve"> scelta </w:t>
      </w:r>
      <w:r w:rsidR="00227508" w:rsidRPr="009E3EB7">
        <w:t xml:space="preserve">degli </w:t>
      </w:r>
      <w:r w:rsidR="008F6639" w:rsidRPr="009E3EB7">
        <w:t xml:space="preserve">insegnanti adatti a una </w:t>
      </w:r>
      <w:r w:rsidR="00EB4AAC" w:rsidRPr="009E3EB7">
        <w:t>scuola cattolica</w:t>
      </w:r>
      <w:r w:rsidR="008F6639" w:rsidRPr="009E3EB7">
        <w:t xml:space="preserve"> possano </w:t>
      </w:r>
      <w:r w:rsidR="00621016" w:rsidRPr="009E3EB7">
        <w:t>appa</w:t>
      </w:r>
      <w:r w:rsidR="008F6639" w:rsidRPr="009E3EB7">
        <w:t>r</w:t>
      </w:r>
      <w:r w:rsidR="00621016" w:rsidRPr="009E3EB7">
        <w:t>i</w:t>
      </w:r>
      <w:r w:rsidR="008F6639" w:rsidRPr="009E3EB7">
        <w:t xml:space="preserve">re al suo gestore davvero </w:t>
      </w:r>
      <w:r w:rsidR="00621016" w:rsidRPr="009E3EB7">
        <w:t>esigui</w:t>
      </w:r>
      <w:r w:rsidR="00F739BA" w:rsidRPr="009E3EB7">
        <w:t xml:space="preserve">. </w:t>
      </w:r>
    </w:p>
    <w:p w:rsidR="0003281D" w:rsidRPr="009E3EB7" w:rsidRDefault="008F6639" w:rsidP="00003A8D">
      <w:pPr>
        <w:ind w:firstLine="567"/>
        <w:jc w:val="both"/>
      </w:pPr>
      <w:r w:rsidRPr="009E3EB7">
        <w:t xml:space="preserve">Naturalmente da queste considerazioni consegue la necessità veramente primaria </w:t>
      </w:r>
      <w:r w:rsidR="00F739BA" w:rsidRPr="009E3EB7">
        <w:t>che le scuole cattoliche invest</w:t>
      </w:r>
      <w:r w:rsidRPr="009E3EB7">
        <w:t>ano</w:t>
      </w:r>
      <w:r w:rsidR="00F739BA" w:rsidRPr="009E3EB7">
        <w:t xml:space="preserve"> </w:t>
      </w:r>
      <w:r w:rsidR="00A00328" w:rsidRPr="009E3EB7">
        <w:t xml:space="preserve">nella </w:t>
      </w:r>
      <w:r w:rsidR="00254F8E" w:rsidRPr="009E3EB7">
        <w:t xml:space="preserve">preparazione </w:t>
      </w:r>
      <w:r w:rsidR="00A00328" w:rsidRPr="009E3EB7">
        <w:t xml:space="preserve">dei propri insegnanti </w:t>
      </w:r>
      <w:r w:rsidR="00F739BA" w:rsidRPr="009E3EB7">
        <w:t xml:space="preserve">risorse ed energie </w:t>
      </w:r>
      <w:r w:rsidR="00A00328" w:rsidRPr="009E3EB7">
        <w:t>sempre più all’altezza del bisogno</w:t>
      </w:r>
      <w:r w:rsidR="00F739BA" w:rsidRPr="009E3EB7">
        <w:t xml:space="preserve">. </w:t>
      </w:r>
      <w:r w:rsidR="00A00328" w:rsidRPr="009E3EB7">
        <w:t xml:space="preserve">E però, per </w:t>
      </w:r>
      <w:r w:rsidR="00F739BA" w:rsidRPr="009E3EB7">
        <w:t>altr</w:t>
      </w:r>
      <w:r w:rsidR="00A00328" w:rsidRPr="009E3EB7">
        <w:t>o verso, va tenuta</w:t>
      </w:r>
      <w:r w:rsidRPr="009E3EB7">
        <w:t xml:space="preserve"> presente </w:t>
      </w:r>
      <w:r w:rsidR="007C1165" w:rsidRPr="009E3EB7">
        <w:t>l</w:t>
      </w:r>
      <w:r w:rsidR="00A00328" w:rsidRPr="009E3EB7">
        <w:t xml:space="preserve">a </w:t>
      </w:r>
      <w:r w:rsidR="00F739BA" w:rsidRPr="009E3EB7">
        <w:t>condizione</w:t>
      </w:r>
      <w:r w:rsidR="007C1165" w:rsidRPr="009E3EB7">
        <w:t>,</w:t>
      </w:r>
      <w:r w:rsidR="00F739BA" w:rsidRPr="009E3EB7">
        <w:t xml:space="preserve"> per certi aspetti privilegiata</w:t>
      </w:r>
      <w:r w:rsidR="007C1165" w:rsidRPr="009E3EB7">
        <w:t>,</w:t>
      </w:r>
      <w:r w:rsidR="00F739BA" w:rsidRPr="009E3EB7">
        <w:t xml:space="preserve"> </w:t>
      </w:r>
      <w:r w:rsidR="00A00328" w:rsidRPr="009E3EB7">
        <w:t xml:space="preserve">delle scuole cattoliche di disporre </w:t>
      </w:r>
      <w:r w:rsidR="00254F8E" w:rsidRPr="009E3EB7">
        <w:t xml:space="preserve">assai </w:t>
      </w:r>
      <w:r w:rsidR="00F739BA" w:rsidRPr="009E3EB7">
        <w:t xml:space="preserve">spesso </w:t>
      </w:r>
      <w:r w:rsidR="00A00328" w:rsidRPr="009E3EB7">
        <w:t xml:space="preserve">di </w:t>
      </w:r>
      <w:r w:rsidR="00F739BA" w:rsidRPr="009E3EB7">
        <w:t xml:space="preserve">insegnanti </w:t>
      </w:r>
      <w:r w:rsidR="00A00328" w:rsidRPr="009E3EB7">
        <w:t xml:space="preserve">giovani, </w:t>
      </w:r>
      <w:r w:rsidR="007C1165" w:rsidRPr="009E3EB7">
        <w:t xml:space="preserve">anche </w:t>
      </w:r>
      <w:r w:rsidR="00F739BA" w:rsidRPr="009E3EB7">
        <w:t>all’inizio della loro carriera</w:t>
      </w:r>
      <w:r w:rsidR="007C1165" w:rsidRPr="009E3EB7">
        <w:t>,</w:t>
      </w:r>
      <w:r w:rsidR="0003281D" w:rsidRPr="009E3EB7">
        <w:t xml:space="preserve"> e</w:t>
      </w:r>
      <w:r w:rsidR="00F739BA" w:rsidRPr="009E3EB7">
        <w:t xml:space="preserve"> </w:t>
      </w:r>
      <w:r w:rsidR="00A00328" w:rsidRPr="009E3EB7">
        <w:t xml:space="preserve">perciò più aperti ad accogliere la proposta formativa in chiave </w:t>
      </w:r>
      <w:r w:rsidR="00F739BA" w:rsidRPr="009E3EB7">
        <w:t>professionale.</w:t>
      </w:r>
    </w:p>
    <w:p w:rsidR="00EF728E" w:rsidRPr="009E3EB7" w:rsidRDefault="0003281D" w:rsidP="00003A8D">
      <w:pPr>
        <w:ind w:firstLine="567"/>
        <w:jc w:val="both"/>
      </w:pPr>
      <w:r w:rsidRPr="009E3EB7">
        <w:t>In ogni caso è n</w:t>
      </w:r>
      <w:r w:rsidR="00F739BA" w:rsidRPr="009E3EB7">
        <w:t xml:space="preserve">ella formazione </w:t>
      </w:r>
      <w:r w:rsidRPr="009E3EB7">
        <w:t xml:space="preserve">permanente </w:t>
      </w:r>
      <w:r w:rsidR="00F739BA" w:rsidRPr="009E3EB7">
        <w:t xml:space="preserve">degli insegnanti </w:t>
      </w:r>
      <w:r w:rsidRPr="009E3EB7">
        <w:t xml:space="preserve">che </w:t>
      </w:r>
      <w:r w:rsidR="00F739BA" w:rsidRPr="009E3EB7">
        <w:t xml:space="preserve">si gioca la </w:t>
      </w:r>
      <w:r w:rsidRPr="009E3EB7">
        <w:t xml:space="preserve">possibilità </w:t>
      </w:r>
      <w:r w:rsidR="007C1165" w:rsidRPr="009E3EB7">
        <w:t xml:space="preserve">per </w:t>
      </w:r>
      <w:r w:rsidRPr="009E3EB7">
        <w:t xml:space="preserve">una </w:t>
      </w:r>
      <w:r w:rsidR="00EB4AAC" w:rsidRPr="009E3EB7">
        <w:t>scuola cattolica</w:t>
      </w:r>
      <w:r w:rsidRPr="009E3EB7">
        <w:t xml:space="preserve"> </w:t>
      </w:r>
      <w:r w:rsidR="00F739BA" w:rsidRPr="009E3EB7">
        <w:t xml:space="preserve">di realizzare </w:t>
      </w:r>
      <w:r w:rsidRPr="009E3EB7">
        <w:t>i</w:t>
      </w:r>
      <w:r w:rsidR="00F739BA" w:rsidRPr="009E3EB7">
        <w:t xml:space="preserve">l progetto educativo che la identifica. Sarà </w:t>
      </w:r>
      <w:r w:rsidRPr="009E3EB7">
        <w:t xml:space="preserve">pertanto indispensabile che tale impegno </w:t>
      </w:r>
      <w:r w:rsidR="007C1165" w:rsidRPr="009E3EB7">
        <w:t xml:space="preserve">di </w:t>
      </w:r>
      <w:r w:rsidRPr="009E3EB7">
        <w:t>forma</w:t>
      </w:r>
      <w:r w:rsidR="007C1165" w:rsidRPr="009E3EB7">
        <w:t xml:space="preserve">zione personale </w:t>
      </w:r>
      <w:r w:rsidRPr="009E3EB7">
        <w:t>venga notificato all’aspirante doce</w:t>
      </w:r>
      <w:r w:rsidRPr="009E3EB7">
        <w:t>n</w:t>
      </w:r>
      <w:r w:rsidRPr="009E3EB7">
        <w:t xml:space="preserve">te di </w:t>
      </w:r>
      <w:r w:rsidR="00EB4AAC" w:rsidRPr="009E3EB7">
        <w:t>scuola cattolica</w:t>
      </w:r>
      <w:r w:rsidRPr="009E3EB7">
        <w:t xml:space="preserve"> già all’atto dell’assunzione </w:t>
      </w:r>
      <w:r w:rsidR="007C1165" w:rsidRPr="009E3EB7">
        <w:t>qua</w:t>
      </w:r>
      <w:r w:rsidR="00834205" w:rsidRPr="009E3EB7">
        <w:t>le</w:t>
      </w:r>
      <w:r w:rsidR="007C1165" w:rsidRPr="009E3EB7">
        <w:t xml:space="preserve"> </w:t>
      </w:r>
      <w:r w:rsidR="00834205" w:rsidRPr="009E3EB7">
        <w:t xml:space="preserve">impegno </w:t>
      </w:r>
      <w:r w:rsidRPr="009E3EB7">
        <w:t xml:space="preserve">intrinsecamente qualificante la </w:t>
      </w:r>
      <w:r w:rsidR="007C1165" w:rsidRPr="009E3EB7">
        <w:t xml:space="preserve">sua </w:t>
      </w:r>
      <w:r w:rsidRPr="009E3EB7">
        <w:t>futura professione</w:t>
      </w:r>
      <w:r w:rsidR="00834205" w:rsidRPr="009E3EB7">
        <w:t>.</w:t>
      </w:r>
      <w:r w:rsidRPr="009E3EB7">
        <w:t xml:space="preserve"> </w:t>
      </w:r>
      <w:r w:rsidR="00834205" w:rsidRPr="009E3EB7">
        <w:t>P</w:t>
      </w:r>
      <w:r w:rsidR="007C1165" w:rsidRPr="009E3EB7">
        <w:t>er altro verso</w:t>
      </w:r>
      <w:r w:rsidRPr="009E3EB7">
        <w:t xml:space="preserve">, </w:t>
      </w:r>
      <w:r w:rsidR="00834205" w:rsidRPr="009E3EB7">
        <w:t xml:space="preserve">potrà essere quanto mai importante che </w:t>
      </w:r>
      <w:r w:rsidR="00543BEF" w:rsidRPr="009E3EB7">
        <w:t>ne</w:t>
      </w:r>
      <w:r w:rsidRPr="009E3EB7">
        <w:t xml:space="preserve">l </w:t>
      </w:r>
      <w:r w:rsidR="00543BEF" w:rsidRPr="009E3EB7">
        <w:t>corr</w:t>
      </w:r>
      <w:r w:rsidR="00543BEF" w:rsidRPr="009E3EB7">
        <w:t>i</w:t>
      </w:r>
      <w:r w:rsidR="00543BEF" w:rsidRPr="009E3EB7">
        <w:t xml:space="preserve">spondente </w:t>
      </w:r>
      <w:r w:rsidR="007C1165" w:rsidRPr="009E3EB7">
        <w:t xml:space="preserve">sforzo educativo </w:t>
      </w:r>
      <w:r w:rsidR="00543BEF" w:rsidRPr="009E3EB7">
        <w:t xml:space="preserve">della scuola </w:t>
      </w:r>
      <w:r w:rsidRPr="009E3EB7">
        <w:t xml:space="preserve">vengano </w:t>
      </w:r>
      <w:r w:rsidR="00543BEF" w:rsidRPr="009E3EB7">
        <w:t xml:space="preserve">coinvolte </w:t>
      </w:r>
      <w:r w:rsidR="00F739BA" w:rsidRPr="009E3EB7">
        <w:t xml:space="preserve">tutte le </w:t>
      </w:r>
      <w:r w:rsidR="007C1165" w:rsidRPr="009E3EB7">
        <w:t xml:space="preserve">istanze ecclesiali a essa interessate, quali gli uffici diocesani per la pastorale scolastica, le </w:t>
      </w:r>
      <w:r w:rsidR="00F739BA" w:rsidRPr="009E3EB7">
        <w:t xml:space="preserve">associazioni e federazioni di </w:t>
      </w:r>
      <w:r w:rsidR="007C1165" w:rsidRPr="009E3EB7">
        <w:t xml:space="preserve">categoria </w:t>
      </w:r>
      <w:r w:rsidR="00F739BA" w:rsidRPr="009E3EB7">
        <w:t xml:space="preserve">e le </w:t>
      </w:r>
      <w:r w:rsidR="007C1165" w:rsidRPr="009E3EB7">
        <w:t xml:space="preserve">stesse </w:t>
      </w:r>
      <w:r w:rsidR="00F739BA" w:rsidRPr="009E3EB7">
        <w:t>associazioni professionali di do</w:t>
      </w:r>
      <w:r w:rsidR="007C1165" w:rsidRPr="009E3EB7">
        <w:t>centi cattolici.</w:t>
      </w:r>
      <w:r w:rsidR="00F739BA" w:rsidRPr="009E3EB7">
        <w:t xml:space="preserve"> </w:t>
      </w:r>
    </w:p>
    <w:p w:rsidR="007C1165" w:rsidRPr="009E3EB7" w:rsidRDefault="007C1165" w:rsidP="00003A8D">
      <w:pPr>
        <w:ind w:firstLine="567"/>
        <w:jc w:val="both"/>
      </w:pPr>
    </w:p>
    <w:p w:rsidR="00F400F6" w:rsidRPr="009E3EB7" w:rsidRDefault="00F739BA" w:rsidP="00003A8D">
      <w:pPr>
        <w:ind w:firstLine="567"/>
        <w:jc w:val="both"/>
      </w:pPr>
      <w:r w:rsidRPr="009E3EB7">
        <w:rPr>
          <w:b/>
        </w:rPr>
        <w:t>3</w:t>
      </w:r>
      <w:r w:rsidR="007351F2" w:rsidRPr="009E3EB7">
        <w:rPr>
          <w:b/>
        </w:rPr>
        <w:t>1</w:t>
      </w:r>
      <w:r w:rsidRPr="009E3EB7">
        <w:rPr>
          <w:b/>
        </w:rPr>
        <w:t>.</w:t>
      </w:r>
      <w:r w:rsidRPr="009E3EB7">
        <w:t xml:space="preserve"> </w:t>
      </w:r>
      <w:r w:rsidR="000106B7" w:rsidRPr="009E3EB7">
        <w:t>Di pari passo con l’attitudine professionale e la qualità spirituale dell’ins</w:t>
      </w:r>
      <w:r w:rsidR="00741A75" w:rsidRPr="009E3EB7">
        <w:t xml:space="preserve">egnante di </w:t>
      </w:r>
      <w:r w:rsidR="00EB4AAC" w:rsidRPr="009E3EB7">
        <w:t>scuola cattolica</w:t>
      </w:r>
      <w:r w:rsidR="00741A75" w:rsidRPr="009E3EB7">
        <w:t xml:space="preserve"> </w:t>
      </w:r>
      <w:r w:rsidR="00834205" w:rsidRPr="009E3EB7">
        <w:t xml:space="preserve">si dovrà </w:t>
      </w:r>
      <w:r w:rsidR="00741A75" w:rsidRPr="009E3EB7">
        <w:t xml:space="preserve">anche </w:t>
      </w:r>
      <w:r w:rsidR="00834205" w:rsidRPr="009E3EB7">
        <w:t xml:space="preserve">considerare </w:t>
      </w:r>
      <w:r w:rsidR="00741A75" w:rsidRPr="009E3EB7">
        <w:t xml:space="preserve">la sua </w:t>
      </w:r>
      <w:r w:rsidR="000106B7" w:rsidRPr="009E3EB7">
        <w:t xml:space="preserve">oggettiva </w:t>
      </w:r>
      <w:r w:rsidR="00741A75" w:rsidRPr="009E3EB7">
        <w:t xml:space="preserve">testimonianza di vita. Non è difficile, specialmente al giorno d’oggi, imbattersi </w:t>
      </w:r>
      <w:r w:rsidR="00834205" w:rsidRPr="009E3EB7">
        <w:t xml:space="preserve">nei </w:t>
      </w:r>
      <w:r w:rsidR="00741A75" w:rsidRPr="009E3EB7">
        <w:t xml:space="preserve">casi di </w:t>
      </w:r>
      <w:r w:rsidRPr="009E3EB7">
        <w:t xml:space="preserve">insegnanti </w:t>
      </w:r>
      <w:r w:rsidR="00834205" w:rsidRPr="009E3EB7">
        <w:t xml:space="preserve">implicati in </w:t>
      </w:r>
      <w:r w:rsidRPr="009E3EB7">
        <w:t xml:space="preserve">situazioni </w:t>
      </w:r>
      <w:r w:rsidR="00741A75" w:rsidRPr="009E3EB7">
        <w:t xml:space="preserve">personali critiche, </w:t>
      </w:r>
      <w:r w:rsidR="00834205" w:rsidRPr="009E3EB7">
        <w:t xml:space="preserve">comportanti </w:t>
      </w:r>
      <w:r w:rsidR="00741A75" w:rsidRPr="009E3EB7">
        <w:t xml:space="preserve">una </w:t>
      </w:r>
      <w:r w:rsidRPr="009E3EB7">
        <w:t xml:space="preserve">minore adesione alla vita della comunità cristiana. </w:t>
      </w:r>
      <w:r w:rsidR="00A12482" w:rsidRPr="009E3EB7">
        <w:t xml:space="preserve">Non c’è dubbio che </w:t>
      </w:r>
      <w:r w:rsidRPr="009E3EB7">
        <w:t xml:space="preserve">in tali casi </w:t>
      </w:r>
      <w:r w:rsidR="00834205" w:rsidRPr="009E3EB7">
        <w:t xml:space="preserve">si debba come prima cosa dar luogo al prudente </w:t>
      </w:r>
      <w:r w:rsidRPr="009E3EB7">
        <w:t xml:space="preserve">discernimento </w:t>
      </w:r>
      <w:r w:rsidR="00741A75" w:rsidRPr="009E3EB7">
        <w:t>d</w:t>
      </w:r>
      <w:r w:rsidR="00A12482" w:rsidRPr="009E3EB7">
        <w:t>i ogni singola situazione, nella consapevolezza</w:t>
      </w:r>
      <w:r w:rsidR="00741A75" w:rsidRPr="009E3EB7">
        <w:t xml:space="preserve"> </w:t>
      </w:r>
      <w:r w:rsidR="00A12482" w:rsidRPr="009E3EB7">
        <w:t xml:space="preserve">della </w:t>
      </w:r>
      <w:r w:rsidR="007351F2" w:rsidRPr="009E3EB7">
        <w:t xml:space="preserve">rischiosità </w:t>
      </w:r>
      <w:r w:rsidR="00A12482" w:rsidRPr="009E3EB7">
        <w:t xml:space="preserve">del giudicare – per il quale esiste </w:t>
      </w:r>
      <w:r w:rsidR="00EE5CA6" w:rsidRPr="009E3EB7">
        <w:t xml:space="preserve">addirittura </w:t>
      </w:r>
      <w:r w:rsidR="00A12482" w:rsidRPr="009E3EB7">
        <w:t xml:space="preserve">un divieto </w:t>
      </w:r>
      <w:r w:rsidR="00EE5CA6" w:rsidRPr="009E3EB7">
        <w:t>evangelico –</w:t>
      </w:r>
      <w:r w:rsidR="00A12482" w:rsidRPr="009E3EB7">
        <w:t xml:space="preserve"> </w:t>
      </w:r>
      <w:r w:rsidR="00EE5CA6" w:rsidRPr="009E3EB7">
        <w:t>ma anche delle responsabilità incombenti sull’autorità scolastica per quanto concerne i</w:t>
      </w:r>
      <w:r w:rsidR="007351F2" w:rsidRPr="009E3EB7">
        <w:t>l</w:t>
      </w:r>
      <w:r w:rsidR="00EE5CA6" w:rsidRPr="009E3EB7">
        <w:t xml:space="preserve"> diritt</w:t>
      </w:r>
      <w:r w:rsidR="007351F2" w:rsidRPr="009E3EB7">
        <w:t>o alla salvaguardia morale</w:t>
      </w:r>
      <w:r w:rsidR="00EE5CA6" w:rsidRPr="009E3EB7">
        <w:t xml:space="preserve"> degli alunni e dei loro familiari. </w:t>
      </w:r>
      <w:r w:rsidR="00BE022E" w:rsidRPr="009E3EB7">
        <w:t xml:space="preserve">Toccherà alle autorità della scuola trovare i modi di non far mancare a chi è in difficoltà la </w:t>
      </w:r>
      <w:r w:rsidRPr="009E3EB7">
        <w:t xml:space="preserve">vicinanza della comunità cristiana </w:t>
      </w:r>
      <w:r w:rsidR="00BE022E" w:rsidRPr="009E3EB7">
        <w:t xml:space="preserve">senza tuttavia derogare al dovere di assicurare alla comunità scolastica la validità reale del suo </w:t>
      </w:r>
      <w:r w:rsidRPr="009E3EB7">
        <w:t>progetto educativo. L’allontanamento di un insegnante da</w:t>
      </w:r>
      <w:r w:rsidR="00BE022E" w:rsidRPr="009E3EB7">
        <w:t>lla</w:t>
      </w:r>
      <w:r w:rsidRPr="009E3EB7">
        <w:t xml:space="preserve"> scuola</w:t>
      </w:r>
      <w:r w:rsidR="00BE022E" w:rsidRPr="009E3EB7">
        <w:t>,</w:t>
      </w:r>
      <w:r w:rsidRPr="009E3EB7">
        <w:t xml:space="preserve"> </w:t>
      </w:r>
      <w:r w:rsidR="007351F2" w:rsidRPr="009E3EB7">
        <w:t>insopportabile</w:t>
      </w:r>
      <w:r w:rsidR="00F400F6" w:rsidRPr="009E3EB7">
        <w:t xml:space="preserve"> </w:t>
      </w:r>
      <w:r w:rsidR="00BE022E" w:rsidRPr="009E3EB7">
        <w:t>per se stesso</w:t>
      </w:r>
      <w:r w:rsidRPr="009E3EB7">
        <w:t xml:space="preserve">, </w:t>
      </w:r>
      <w:r w:rsidR="00F400F6" w:rsidRPr="009E3EB7">
        <w:t xml:space="preserve">può essere unicamente e dolorosamente </w:t>
      </w:r>
      <w:r w:rsidR="007351F2" w:rsidRPr="009E3EB7">
        <w:t>impo</w:t>
      </w:r>
      <w:r w:rsidR="00F400F6" w:rsidRPr="009E3EB7">
        <w:t xml:space="preserve">sto </w:t>
      </w:r>
      <w:r w:rsidRPr="009E3EB7">
        <w:t>–</w:t>
      </w:r>
      <w:r w:rsidR="00F400F6" w:rsidRPr="009E3EB7">
        <w:t xml:space="preserve"> </w:t>
      </w:r>
      <w:r w:rsidRPr="009E3EB7">
        <w:t>nel rispetto della normativa civile e canonica</w:t>
      </w:r>
      <w:r w:rsidR="007351F2" w:rsidRPr="009E3EB7">
        <w:t xml:space="preserve"> e</w:t>
      </w:r>
      <w:r w:rsidRPr="009E3EB7">
        <w:t xml:space="preserve"> </w:t>
      </w:r>
      <w:r w:rsidR="007351F2" w:rsidRPr="009E3EB7">
        <w:t xml:space="preserve">sempre </w:t>
      </w:r>
      <w:r w:rsidR="00F400F6" w:rsidRPr="009E3EB7">
        <w:t xml:space="preserve">coniugando cristianamente verità e carità </w:t>
      </w:r>
      <w:r w:rsidRPr="009E3EB7">
        <w:t>–</w:t>
      </w:r>
      <w:r w:rsidR="00F400F6" w:rsidRPr="009E3EB7">
        <w:t xml:space="preserve"> come </w:t>
      </w:r>
      <w:r w:rsidRPr="009E3EB7">
        <w:t xml:space="preserve">provvedimento estremo </w:t>
      </w:r>
      <w:r w:rsidR="00F400F6" w:rsidRPr="009E3EB7">
        <w:t>da</w:t>
      </w:r>
      <w:r w:rsidRPr="009E3EB7">
        <w:t>l bene prioritario degli alunni</w:t>
      </w:r>
      <w:r w:rsidR="00F400F6" w:rsidRPr="009E3EB7">
        <w:t>.</w:t>
      </w:r>
    </w:p>
    <w:p w:rsidR="00EF728E" w:rsidRPr="009E3EB7" w:rsidRDefault="00F400F6" w:rsidP="00003A8D">
      <w:pPr>
        <w:ind w:firstLine="567"/>
        <w:jc w:val="both"/>
      </w:pPr>
      <w:r w:rsidRPr="009E3EB7">
        <w:t xml:space="preserve"> </w:t>
      </w:r>
    </w:p>
    <w:p w:rsidR="00D27254" w:rsidRPr="009E3EB7" w:rsidRDefault="007351F2" w:rsidP="00D27254">
      <w:pPr>
        <w:ind w:firstLine="567"/>
        <w:jc w:val="both"/>
      </w:pPr>
      <w:r w:rsidRPr="009E3EB7">
        <w:rPr>
          <w:b/>
        </w:rPr>
        <w:t>32</w:t>
      </w:r>
      <w:r w:rsidR="00F739BA" w:rsidRPr="009E3EB7">
        <w:rPr>
          <w:b/>
        </w:rPr>
        <w:t>.</w:t>
      </w:r>
      <w:r w:rsidR="00F739BA" w:rsidRPr="009E3EB7">
        <w:t xml:space="preserve"> L’insegnamento della religione cattolica è dimensione qualificante del progetto educativo di una </w:t>
      </w:r>
      <w:r w:rsidR="00EB4AAC" w:rsidRPr="009E3EB7">
        <w:t>scuola cattolica</w:t>
      </w:r>
      <w:r w:rsidR="00F739BA" w:rsidRPr="009E3EB7">
        <w:rPr>
          <w:rStyle w:val="Rimandonotaapidipagina"/>
        </w:rPr>
        <w:footnoteReference w:id="42"/>
      </w:r>
      <w:r w:rsidR="00F739BA" w:rsidRPr="009E3EB7">
        <w:t xml:space="preserve">. </w:t>
      </w:r>
      <w:r w:rsidR="00D27254" w:rsidRPr="009E3EB7">
        <w:t xml:space="preserve">Per </w:t>
      </w:r>
      <w:r w:rsidR="00227508" w:rsidRPr="009E3EB7">
        <w:t xml:space="preserve">questo </w:t>
      </w:r>
      <w:r w:rsidR="00D27254" w:rsidRPr="009E3EB7">
        <w:t xml:space="preserve">motivo </w:t>
      </w:r>
      <w:r w:rsidRPr="009E3EB7">
        <w:t xml:space="preserve">tale insegnamento </w:t>
      </w:r>
      <w:r w:rsidR="00D27254" w:rsidRPr="009E3EB7">
        <w:t>non può essere assente da</w:t>
      </w:r>
      <w:r w:rsidRPr="009E3EB7">
        <w:t>i</w:t>
      </w:r>
      <w:r w:rsidR="00D27254" w:rsidRPr="009E3EB7">
        <w:t xml:space="preserve"> suo</w:t>
      </w:r>
      <w:r w:rsidRPr="009E3EB7">
        <w:t>i</w:t>
      </w:r>
      <w:r w:rsidR="00D27254" w:rsidRPr="009E3EB7">
        <w:t xml:space="preserve"> currico</w:t>
      </w:r>
      <w:r w:rsidRPr="009E3EB7">
        <w:t>li</w:t>
      </w:r>
      <w:r w:rsidR="00D27254" w:rsidRPr="009E3EB7">
        <w:t xml:space="preserve">, né è lecito pensare che possa essere sostituito dall’orientamento cristiano di tutta l’attività educativa della scuola. La specifica identità scolastica di questo insegnamento costituisce al contrario un contributo </w:t>
      </w:r>
      <w:r w:rsidRPr="009E3EB7">
        <w:t>quanto mai idoneo</w:t>
      </w:r>
      <w:r w:rsidR="00D27254" w:rsidRPr="009E3EB7">
        <w:t xml:space="preserve"> </w:t>
      </w:r>
      <w:r w:rsidRPr="009E3EB7">
        <w:t>al</w:t>
      </w:r>
      <w:r w:rsidR="00D27254" w:rsidRPr="009E3EB7">
        <w:t>l’avvio di una riflessione culturalmente strutturata</w:t>
      </w:r>
      <w:r w:rsidRPr="009E3EB7">
        <w:t>, oltre che</w:t>
      </w:r>
      <w:r w:rsidR="00D27254" w:rsidRPr="009E3EB7">
        <w:t xml:space="preserve"> sul fenomeno religioso</w:t>
      </w:r>
      <w:r w:rsidRPr="009E3EB7">
        <w:t>,</w:t>
      </w:r>
      <w:r w:rsidR="00D27254" w:rsidRPr="009E3EB7">
        <w:t xml:space="preserve"> </w:t>
      </w:r>
      <w:r w:rsidR="00BF5737" w:rsidRPr="009E3EB7">
        <w:t xml:space="preserve">sull’incidenza anche culturale della </w:t>
      </w:r>
      <w:r w:rsidR="00D27254" w:rsidRPr="009E3EB7">
        <w:t xml:space="preserve">fede cattolica nella vita delle persone e nella storia della nostra civiltà. </w:t>
      </w:r>
      <w:r w:rsidR="00BF5737" w:rsidRPr="009E3EB7">
        <w:t>In questo senso l’insegnamento della relig</w:t>
      </w:r>
      <w:r w:rsidRPr="009E3EB7">
        <w:t>ione cattolica deve essere fatto</w:t>
      </w:r>
      <w:r w:rsidR="00BF5737" w:rsidRPr="009E3EB7">
        <w:t xml:space="preserve"> oggetto di particolare attenzione nella </w:t>
      </w:r>
      <w:r w:rsidR="00F24AD1" w:rsidRPr="009E3EB7">
        <w:t>p</w:t>
      </w:r>
      <w:r w:rsidR="00BE2EB9" w:rsidRPr="009E3EB7">
        <w:t xml:space="preserve">rogrammazione degli insegnamenti </w:t>
      </w:r>
      <w:r w:rsidR="00F75299" w:rsidRPr="009E3EB7">
        <w:t>delle scuole cattoliche; s</w:t>
      </w:r>
      <w:r w:rsidR="00D27254" w:rsidRPr="009E3EB7">
        <w:t xml:space="preserve">arà </w:t>
      </w:r>
      <w:r w:rsidR="00F75299" w:rsidRPr="009E3EB7">
        <w:t xml:space="preserve">anzi </w:t>
      </w:r>
      <w:r w:rsidR="00D27254" w:rsidRPr="009E3EB7">
        <w:t xml:space="preserve">opportuno che la quota oraria riservata a questo insegnamento </w:t>
      </w:r>
      <w:r w:rsidR="00F75299" w:rsidRPr="009E3EB7">
        <w:t xml:space="preserve">nei </w:t>
      </w:r>
      <w:r w:rsidR="00D27254" w:rsidRPr="009E3EB7">
        <w:t xml:space="preserve">curricoli ordinari </w:t>
      </w:r>
      <w:r w:rsidRPr="009E3EB7">
        <w:t>venga in essi</w:t>
      </w:r>
      <w:r w:rsidR="00F75299" w:rsidRPr="009E3EB7">
        <w:t xml:space="preserve"> </w:t>
      </w:r>
      <w:r w:rsidR="00D27254" w:rsidRPr="009E3EB7">
        <w:t>potenziata, a dimostrazione tangibile del valore della cultura religiosa.</w:t>
      </w:r>
    </w:p>
    <w:p w:rsidR="00F739BA" w:rsidRPr="009E3EB7" w:rsidRDefault="00F739BA" w:rsidP="00F75299">
      <w:pPr>
        <w:ind w:firstLine="567"/>
        <w:jc w:val="both"/>
      </w:pPr>
      <w:r w:rsidRPr="009E3EB7">
        <w:t>Da</w:t>
      </w:r>
      <w:r w:rsidR="00F75299" w:rsidRPr="009E3EB7">
        <w:t xml:space="preserve"> questa </w:t>
      </w:r>
      <w:r w:rsidRPr="009E3EB7">
        <w:t xml:space="preserve">particolare </w:t>
      </w:r>
      <w:r w:rsidR="00F75299" w:rsidRPr="009E3EB7">
        <w:t xml:space="preserve">cura </w:t>
      </w:r>
      <w:r w:rsidRPr="009E3EB7">
        <w:t xml:space="preserve">per l’insegnamento della religione cattolica discende </w:t>
      </w:r>
      <w:r w:rsidR="007351F2" w:rsidRPr="009E3EB7">
        <w:t>un</w:t>
      </w:r>
      <w:r w:rsidR="00581388" w:rsidRPr="009E3EB7">
        <w:t xml:space="preserve">a speciale </w:t>
      </w:r>
      <w:r w:rsidRPr="009E3EB7">
        <w:t xml:space="preserve">attenzione </w:t>
      </w:r>
      <w:r w:rsidR="007351F2" w:rsidRPr="009E3EB7">
        <w:t>al</w:t>
      </w:r>
      <w:r w:rsidRPr="009E3EB7">
        <w:t xml:space="preserve">la </w:t>
      </w:r>
      <w:r w:rsidR="00581388" w:rsidRPr="009E3EB7">
        <w:t xml:space="preserve">qualificazione dei </w:t>
      </w:r>
      <w:r w:rsidR="007351F2" w:rsidRPr="009E3EB7">
        <w:t xml:space="preserve">rispettivi </w:t>
      </w:r>
      <w:r w:rsidR="00581388" w:rsidRPr="009E3EB7">
        <w:t>docenti</w:t>
      </w:r>
      <w:r w:rsidR="00F34389" w:rsidRPr="009E3EB7">
        <w:t>, anche al</w:t>
      </w:r>
      <w:r w:rsidR="00506DE5" w:rsidRPr="009E3EB7">
        <w:t xml:space="preserve"> </w:t>
      </w:r>
      <w:r w:rsidR="00F34389" w:rsidRPr="009E3EB7">
        <w:t>di</w:t>
      </w:r>
      <w:r w:rsidR="00506DE5" w:rsidRPr="009E3EB7">
        <w:t xml:space="preserve"> </w:t>
      </w:r>
      <w:r w:rsidR="00F34389" w:rsidRPr="009E3EB7">
        <w:t xml:space="preserve">là del richiesto </w:t>
      </w:r>
      <w:r w:rsidRPr="009E3EB7">
        <w:t>riconoscimento di idoneità rilasciato dall’</w:t>
      </w:r>
      <w:r w:rsidR="00227508" w:rsidRPr="009E3EB7">
        <w:t>O</w:t>
      </w:r>
      <w:r w:rsidRPr="009E3EB7">
        <w:t xml:space="preserve">rdinario diocesano e </w:t>
      </w:r>
      <w:r w:rsidR="00F34389" w:rsidRPr="009E3EB7">
        <w:t xml:space="preserve">dei competenti </w:t>
      </w:r>
      <w:r w:rsidRPr="009E3EB7">
        <w:t xml:space="preserve">titoli di studio attualmente richiesti per questo delicato servizio scolastico. </w:t>
      </w:r>
    </w:p>
    <w:p w:rsidR="00D42005" w:rsidRPr="009E3EB7" w:rsidRDefault="00D42005" w:rsidP="00B54CE5">
      <w:pPr>
        <w:ind w:firstLine="708"/>
        <w:jc w:val="both"/>
      </w:pPr>
    </w:p>
    <w:p w:rsidR="0006184D" w:rsidRPr="009E3EB7" w:rsidRDefault="0006184D" w:rsidP="00B54CE5">
      <w:pPr>
        <w:ind w:firstLine="708"/>
        <w:jc w:val="both"/>
      </w:pPr>
    </w:p>
    <w:p w:rsidR="0006184D" w:rsidRPr="009E3EB7" w:rsidRDefault="0006184D" w:rsidP="00B54CE5">
      <w:pPr>
        <w:ind w:firstLine="708"/>
        <w:jc w:val="both"/>
      </w:pPr>
    </w:p>
    <w:p w:rsidR="00B54CE5" w:rsidRPr="009E3EB7" w:rsidRDefault="00B54CE5" w:rsidP="00B54CE5">
      <w:pPr>
        <w:jc w:val="both"/>
        <w:rPr>
          <w:b/>
          <w:i/>
        </w:rPr>
      </w:pPr>
      <w:r w:rsidRPr="009E3EB7">
        <w:rPr>
          <w:b/>
          <w:i/>
        </w:rPr>
        <w:t>4. L’attenzione ai più deboli</w:t>
      </w:r>
      <w:r w:rsidR="001131BB" w:rsidRPr="009E3EB7">
        <w:rPr>
          <w:b/>
          <w:i/>
        </w:rPr>
        <w:t xml:space="preserve"> </w:t>
      </w:r>
    </w:p>
    <w:p w:rsidR="00B54CE5" w:rsidRPr="009E3EB7" w:rsidRDefault="00B54CE5" w:rsidP="00B54CE5">
      <w:pPr>
        <w:ind w:firstLine="708"/>
        <w:jc w:val="both"/>
      </w:pPr>
    </w:p>
    <w:p w:rsidR="00F739BA" w:rsidRPr="009E3EB7" w:rsidRDefault="00F34389" w:rsidP="00003A8D">
      <w:pPr>
        <w:ind w:firstLine="567"/>
        <w:jc w:val="both"/>
      </w:pPr>
      <w:r w:rsidRPr="009E3EB7">
        <w:rPr>
          <w:b/>
        </w:rPr>
        <w:t>33</w:t>
      </w:r>
      <w:r w:rsidR="00F739BA" w:rsidRPr="009E3EB7">
        <w:rPr>
          <w:b/>
        </w:rPr>
        <w:t>.</w:t>
      </w:r>
      <w:r w:rsidR="00F739BA" w:rsidRPr="009E3EB7">
        <w:t xml:space="preserve"> </w:t>
      </w:r>
      <w:r w:rsidR="001131BB" w:rsidRPr="009E3EB7">
        <w:t>Fin dalle sue origini l</w:t>
      </w:r>
      <w:r w:rsidR="00F739BA" w:rsidRPr="009E3EB7">
        <w:t xml:space="preserve">a </w:t>
      </w:r>
      <w:r w:rsidR="00EB4AAC" w:rsidRPr="009E3EB7">
        <w:t>scuola cattolica</w:t>
      </w:r>
      <w:r w:rsidR="00F739BA" w:rsidRPr="009E3EB7">
        <w:t xml:space="preserve"> </w:t>
      </w:r>
      <w:r w:rsidR="001131BB" w:rsidRPr="009E3EB7">
        <w:t xml:space="preserve">si </w:t>
      </w:r>
      <w:r w:rsidR="00F739BA" w:rsidRPr="009E3EB7">
        <w:t xml:space="preserve">è </w:t>
      </w:r>
      <w:r w:rsidR="001131BB" w:rsidRPr="009E3EB7">
        <w:t xml:space="preserve">sentita investita di un </w:t>
      </w:r>
      <w:r w:rsidR="00F739BA" w:rsidRPr="009E3EB7">
        <w:t xml:space="preserve">servizio </w:t>
      </w:r>
      <w:r w:rsidR="001131BB" w:rsidRPr="009E3EB7">
        <w:t>da rendere anzitutto a</w:t>
      </w:r>
      <w:r w:rsidR="00F739BA" w:rsidRPr="009E3EB7">
        <w:t xml:space="preserve">i </w:t>
      </w:r>
      <w:r w:rsidR="001131BB" w:rsidRPr="009E3EB7">
        <w:t xml:space="preserve">più </w:t>
      </w:r>
      <w:r w:rsidR="00F739BA" w:rsidRPr="009E3EB7">
        <w:t xml:space="preserve">poveri. </w:t>
      </w:r>
      <w:r w:rsidR="001131BB" w:rsidRPr="009E3EB7">
        <w:t xml:space="preserve">Ancora recentemente questa stessa istanza è </w:t>
      </w:r>
      <w:r w:rsidR="00EB4AAC" w:rsidRPr="009E3EB7">
        <w:t xml:space="preserve">stata </w:t>
      </w:r>
      <w:r w:rsidR="001131BB" w:rsidRPr="009E3EB7">
        <w:t>ricorda</w:t>
      </w:r>
      <w:r w:rsidR="00EB4AAC" w:rsidRPr="009E3EB7">
        <w:t>ta</w:t>
      </w:r>
      <w:r w:rsidR="001131BB" w:rsidRPr="009E3EB7">
        <w:t xml:space="preserve"> e autorevolmen</w:t>
      </w:r>
      <w:r w:rsidR="00EB4AAC" w:rsidRPr="009E3EB7">
        <w:t>te riaffermata</w:t>
      </w:r>
      <w:r w:rsidR="001131BB" w:rsidRPr="009E3EB7">
        <w:t xml:space="preserve">: </w:t>
      </w:r>
      <w:r w:rsidR="00F739BA" w:rsidRPr="009E3EB7">
        <w:t xml:space="preserve">«Nella dimensione ecclesiale si radica anche il distintivo della </w:t>
      </w:r>
      <w:r w:rsidR="00EB4AAC" w:rsidRPr="009E3EB7">
        <w:t>scuola cattolica</w:t>
      </w:r>
      <w:r w:rsidR="00F739BA" w:rsidRPr="009E3EB7">
        <w:t xml:space="preserve"> come scuola per tutti, con particolare attenzione ai più deboli. La storia ha visto sorgere la maggior parte delle istituzioni educative scolastiche cattoliche come risposta alle esigenze delle categorie meno favorite sotto il profilo sociale ed economico»</w:t>
      </w:r>
      <w:r w:rsidR="00F739BA" w:rsidRPr="009E3EB7">
        <w:rPr>
          <w:rStyle w:val="Rimandonotaapidipagina"/>
        </w:rPr>
        <w:footnoteReference w:id="43"/>
      </w:r>
      <w:r w:rsidR="00F739BA" w:rsidRPr="009E3EB7">
        <w:t xml:space="preserve">. </w:t>
      </w:r>
    </w:p>
    <w:p w:rsidR="00F739BA" w:rsidRPr="009E3EB7" w:rsidRDefault="001131BB" w:rsidP="00003A8D">
      <w:pPr>
        <w:ind w:firstLine="567"/>
        <w:jc w:val="both"/>
      </w:pPr>
      <w:r w:rsidRPr="009E3EB7">
        <w:t>Purtroppo assai spesso oggi le scuole cattoliche</w:t>
      </w:r>
      <w:r w:rsidR="00E94321" w:rsidRPr="009E3EB7">
        <w:t>, a causa della mancata parificazione delle stesse sul piano finanziario,</w:t>
      </w:r>
      <w:r w:rsidRPr="009E3EB7">
        <w:t xml:space="preserve"> non si trovano nella condizione di rimanere fedeli a questa loro originaria vocazione</w:t>
      </w:r>
      <w:r w:rsidR="00E94321" w:rsidRPr="009E3EB7">
        <w:t xml:space="preserve">. Per questa ragione </w:t>
      </w:r>
      <w:r w:rsidR="00960FD4" w:rsidRPr="009E3EB7">
        <w:t xml:space="preserve">potrà essere veramente prezioso per la </w:t>
      </w:r>
      <w:r w:rsidR="00EB4AAC" w:rsidRPr="009E3EB7">
        <w:t>scuola cattolica</w:t>
      </w:r>
      <w:r w:rsidR="00960FD4" w:rsidRPr="009E3EB7">
        <w:t xml:space="preserve"> </w:t>
      </w:r>
      <w:r w:rsidR="00E94321" w:rsidRPr="009E3EB7">
        <w:t xml:space="preserve">il sostegno </w:t>
      </w:r>
      <w:r w:rsidR="00960FD4" w:rsidRPr="009E3EB7">
        <w:t xml:space="preserve">di </w:t>
      </w:r>
      <w:r w:rsidR="00E94321" w:rsidRPr="009E3EB7">
        <w:t>comunità ecclesia</w:t>
      </w:r>
      <w:r w:rsidR="00960FD4" w:rsidRPr="009E3EB7">
        <w:t>li</w:t>
      </w:r>
      <w:r w:rsidR="00E94321" w:rsidRPr="009E3EB7">
        <w:t xml:space="preserve"> </w:t>
      </w:r>
      <w:r w:rsidR="00F739BA" w:rsidRPr="009E3EB7">
        <w:t>consapevo</w:t>
      </w:r>
      <w:r w:rsidR="00960FD4" w:rsidRPr="009E3EB7">
        <w:t>li</w:t>
      </w:r>
      <w:r w:rsidR="00F739BA" w:rsidRPr="009E3EB7">
        <w:t xml:space="preserve"> d</w:t>
      </w:r>
      <w:r w:rsidR="00960FD4" w:rsidRPr="009E3EB7">
        <w:t>ella vera vocazione d</w:t>
      </w:r>
      <w:r w:rsidR="00F739BA" w:rsidRPr="009E3EB7">
        <w:t xml:space="preserve">i </w:t>
      </w:r>
      <w:r w:rsidR="00E94321" w:rsidRPr="009E3EB7">
        <w:t>essa</w:t>
      </w:r>
      <w:r w:rsidR="00960FD4" w:rsidRPr="009E3EB7">
        <w:t xml:space="preserve">. È </w:t>
      </w:r>
      <w:r w:rsidR="00EB4AAC" w:rsidRPr="009E3EB7">
        <w:t xml:space="preserve">certo </w:t>
      </w:r>
      <w:r w:rsidR="00960FD4" w:rsidRPr="009E3EB7">
        <w:t xml:space="preserve">che al crescere di tale consapevolezza, forse da tempo </w:t>
      </w:r>
      <w:r w:rsidR="00EB4AAC" w:rsidRPr="009E3EB7">
        <w:t>attenuata in taluni ambienti</w:t>
      </w:r>
      <w:r w:rsidR="00E94321" w:rsidRPr="009E3EB7">
        <w:t xml:space="preserve">, </w:t>
      </w:r>
      <w:r w:rsidR="00960FD4" w:rsidRPr="009E3EB7">
        <w:t xml:space="preserve">molto potranno concorrere </w:t>
      </w:r>
      <w:r w:rsidR="00E94321" w:rsidRPr="009E3EB7">
        <w:t xml:space="preserve">le misure idonee che </w:t>
      </w:r>
      <w:r w:rsidR="00F739BA" w:rsidRPr="009E3EB7">
        <w:t xml:space="preserve">i pastori </w:t>
      </w:r>
      <w:r w:rsidR="00E94321" w:rsidRPr="009E3EB7">
        <w:t xml:space="preserve">vorranno </w:t>
      </w:r>
      <w:r w:rsidR="00F739BA" w:rsidRPr="009E3EB7">
        <w:t xml:space="preserve">adottare </w:t>
      </w:r>
      <w:r w:rsidR="00960FD4" w:rsidRPr="009E3EB7">
        <w:t>a tal fine</w:t>
      </w:r>
      <w:r w:rsidR="00F739BA" w:rsidRPr="009E3EB7">
        <w:t xml:space="preserve">. </w:t>
      </w:r>
      <w:r w:rsidR="00960FD4" w:rsidRPr="009E3EB7">
        <w:t xml:space="preserve">Anche </w:t>
      </w:r>
      <w:r w:rsidR="00EB4AAC" w:rsidRPr="009E3EB7">
        <w:t xml:space="preserve">il </w:t>
      </w:r>
      <w:r w:rsidR="00F739BA" w:rsidRPr="009E3EB7">
        <w:t xml:space="preserve">coordinamento </w:t>
      </w:r>
      <w:r w:rsidR="00960FD4" w:rsidRPr="009E3EB7">
        <w:t xml:space="preserve">delle </w:t>
      </w:r>
      <w:r w:rsidR="00421DDB" w:rsidRPr="009E3EB7">
        <w:t xml:space="preserve">diverse </w:t>
      </w:r>
      <w:r w:rsidR="00F739BA" w:rsidRPr="009E3EB7">
        <w:t>pastora</w:t>
      </w:r>
      <w:r w:rsidR="00960FD4" w:rsidRPr="009E3EB7">
        <w:t>li</w:t>
      </w:r>
      <w:r w:rsidR="00EB4AAC" w:rsidRPr="009E3EB7">
        <w:t>,</w:t>
      </w:r>
      <w:r w:rsidR="00F739BA" w:rsidRPr="009E3EB7">
        <w:t xml:space="preserve"> scolastica, giovani</w:t>
      </w:r>
      <w:r w:rsidR="00960FD4" w:rsidRPr="009E3EB7">
        <w:t>le</w:t>
      </w:r>
      <w:r w:rsidR="00F739BA" w:rsidRPr="009E3EB7">
        <w:t xml:space="preserve"> </w:t>
      </w:r>
      <w:r w:rsidR="00960FD4" w:rsidRPr="009E3EB7">
        <w:t xml:space="preserve">e </w:t>
      </w:r>
      <w:r w:rsidR="00F739BA" w:rsidRPr="009E3EB7">
        <w:t>familiare</w:t>
      </w:r>
      <w:r w:rsidR="00421DDB" w:rsidRPr="009E3EB7">
        <w:t>,</w:t>
      </w:r>
      <w:r w:rsidR="00F739BA" w:rsidRPr="009E3EB7">
        <w:t xml:space="preserve"> </w:t>
      </w:r>
      <w:r w:rsidR="00EB4AAC" w:rsidRPr="009E3EB7">
        <w:t xml:space="preserve">coordinamento quanto mai auspicabile, </w:t>
      </w:r>
      <w:r w:rsidR="00F739BA" w:rsidRPr="009E3EB7">
        <w:t xml:space="preserve">potrà offrire occasioni </w:t>
      </w:r>
      <w:r w:rsidR="00421DDB" w:rsidRPr="009E3EB7">
        <w:t xml:space="preserve">favorevoli al </w:t>
      </w:r>
      <w:r w:rsidR="00960FD4" w:rsidRPr="009E3EB7">
        <w:t>miglior</w:t>
      </w:r>
      <w:r w:rsidR="00421DDB" w:rsidRPr="009E3EB7">
        <w:t xml:space="preserve">amento della </w:t>
      </w:r>
      <w:r w:rsidR="00960FD4" w:rsidRPr="009E3EB7">
        <w:t>conoscenza de</w:t>
      </w:r>
      <w:r w:rsidR="00421DDB" w:rsidRPr="009E3EB7">
        <w:t xml:space="preserve">i tanti </w:t>
      </w:r>
      <w:r w:rsidR="00960FD4" w:rsidRPr="009E3EB7">
        <w:t>problem</w:t>
      </w:r>
      <w:r w:rsidR="00421DDB" w:rsidRPr="009E3EB7">
        <w:t>i</w:t>
      </w:r>
      <w:r w:rsidR="00960FD4" w:rsidRPr="009E3EB7">
        <w:t xml:space="preserve"> </w:t>
      </w:r>
      <w:r w:rsidR="00421DDB" w:rsidRPr="009E3EB7">
        <w:t xml:space="preserve">della </w:t>
      </w:r>
      <w:r w:rsidR="00EB4AAC" w:rsidRPr="009E3EB7">
        <w:t>scuola cattolica</w:t>
      </w:r>
      <w:r w:rsidR="00421DDB" w:rsidRPr="009E3EB7">
        <w:t>, e di que</w:t>
      </w:r>
      <w:r w:rsidR="00EB4AAC" w:rsidRPr="009E3EB7">
        <w:t xml:space="preserve">llo finanziario </w:t>
      </w:r>
      <w:r w:rsidR="00421DDB" w:rsidRPr="009E3EB7">
        <w:t>in particolare</w:t>
      </w:r>
      <w:r w:rsidR="00F739BA" w:rsidRPr="009E3EB7">
        <w:t>.</w:t>
      </w:r>
    </w:p>
    <w:p w:rsidR="00EF728E" w:rsidRPr="009E3EB7" w:rsidRDefault="00EF728E" w:rsidP="00003A8D">
      <w:pPr>
        <w:ind w:firstLine="567"/>
        <w:jc w:val="both"/>
      </w:pPr>
    </w:p>
    <w:p w:rsidR="00F739BA" w:rsidRPr="009E3EB7" w:rsidRDefault="00EB4AAC" w:rsidP="00003A8D">
      <w:pPr>
        <w:ind w:firstLine="567"/>
        <w:jc w:val="both"/>
      </w:pPr>
      <w:r w:rsidRPr="009E3EB7">
        <w:rPr>
          <w:b/>
        </w:rPr>
        <w:t>34</w:t>
      </w:r>
      <w:r w:rsidR="00F739BA" w:rsidRPr="009E3EB7">
        <w:rPr>
          <w:b/>
        </w:rPr>
        <w:t>.</w:t>
      </w:r>
      <w:r w:rsidR="00F739BA" w:rsidRPr="009E3EB7">
        <w:t xml:space="preserve"> In </w:t>
      </w:r>
      <w:r w:rsidR="00B71DCE" w:rsidRPr="009E3EB7">
        <w:t xml:space="preserve">un </w:t>
      </w:r>
      <w:r w:rsidR="00F739BA" w:rsidRPr="009E3EB7">
        <w:t xml:space="preserve">modo </w:t>
      </w:r>
      <w:r w:rsidR="00B71DCE" w:rsidRPr="009E3EB7">
        <w:t xml:space="preserve">tutto specifico </w:t>
      </w:r>
      <w:r w:rsidR="00F739BA" w:rsidRPr="009E3EB7">
        <w:t xml:space="preserve">dovrà essere curata l’attenzione verso gli alunni con disabilità. La </w:t>
      </w:r>
      <w:r w:rsidRPr="009E3EB7">
        <w:t>scuola cattolica</w:t>
      </w:r>
      <w:r w:rsidR="00F739BA" w:rsidRPr="009E3EB7">
        <w:t xml:space="preserve"> intende accoglierli con atteggiamento preferenziale</w:t>
      </w:r>
      <w:r w:rsidR="00B71DCE" w:rsidRPr="009E3EB7">
        <w:t>,</w:t>
      </w:r>
      <w:r w:rsidR="00F739BA" w:rsidRPr="009E3EB7">
        <w:t xml:space="preserve"> </w:t>
      </w:r>
      <w:r w:rsidR="00B71DCE" w:rsidRPr="009E3EB7">
        <w:t xml:space="preserve">prima ancora che per un adempimento di legge, </w:t>
      </w:r>
      <w:r w:rsidR="00F739BA" w:rsidRPr="009E3EB7">
        <w:t xml:space="preserve">per </w:t>
      </w:r>
      <w:r w:rsidR="00B71DCE" w:rsidRPr="009E3EB7">
        <w:t xml:space="preserve">la sua </w:t>
      </w:r>
      <w:r w:rsidR="00F739BA" w:rsidRPr="009E3EB7">
        <w:t xml:space="preserve">fedeltà all’insegnamento di Gesù. Gesù «ha riservato una cura particolare e prioritaria ai sofferenti, in tutta la vasta gamma dell’umano dolore, avvolgendoli del suo amore misericordioso durante il suo ministero, e manifestando in esso la potenza salvifica della redenzione che abbraccia l’uomo nella sua singolarità e totalità. Gli emarginati, gli svantaggiati, i poveri, i sofferenti, i malati, sono stati i destinatari privilegiati dell’annuncio, in parole ed opere, della </w:t>
      </w:r>
      <w:r w:rsidR="00227508" w:rsidRPr="009E3EB7">
        <w:t>b</w:t>
      </w:r>
      <w:r w:rsidR="00F739BA" w:rsidRPr="009E3EB7">
        <w:t xml:space="preserve">uona </w:t>
      </w:r>
      <w:r w:rsidR="00227508" w:rsidRPr="009E3EB7">
        <w:t>n</w:t>
      </w:r>
      <w:r w:rsidR="00F739BA" w:rsidRPr="009E3EB7">
        <w:t xml:space="preserve">ovella del </w:t>
      </w:r>
      <w:r w:rsidR="00227508" w:rsidRPr="009E3EB7">
        <w:t>r</w:t>
      </w:r>
      <w:r w:rsidR="00F739BA" w:rsidRPr="009E3EB7">
        <w:t>egno di Dio che irrompe nella storia umana»</w:t>
      </w:r>
      <w:r w:rsidR="00F739BA" w:rsidRPr="009E3EB7">
        <w:rPr>
          <w:rStyle w:val="Rimandonotaapidipagina"/>
        </w:rPr>
        <w:footnoteReference w:id="44"/>
      </w:r>
      <w:r w:rsidR="00F739BA" w:rsidRPr="009E3EB7">
        <w:t xml:space="preserve">. </w:t>
      </w:r>
    </w:p>
    <w:p w:rsidR="00F739BA" w:rsidRPr="009E3EB7" w:rsidRDefault="00F739BA" w:rsidP="00003A8D">
      <w:pPr>
        <w:ind w:firstLine="567"/>
        <w:jc w:val="both"/>
      </w:pPr>
      <w:r w:rsidRPr="009E3EB7">
        <w:t>In una società che valorizza il potere, il successo, l’avere, l’efficienza</w:t>
      </w:r>
      <w:r w:rsidR="00227508" w:rsidRPr="009E3EB7">
        <w:t>,</w:t>
      </w:r>
      <w:r w:rsidRPr="009E3EB7">
        <w:t xml:space="preserve"> la </w:t>
      </w:r>
      <w:r w:rsidR="00EB4AAC" w:rsidRPr="009E3EB7">
        <w:t>scuola cattolica</w:t>
      </w:r>
      <w:r w:rsidRPr="009E3EB7">
        <w:t xml:space="preserve"> deve dare una testimonianza di particolare attenzione alle persone più deboli, che non possono essere private della possibilità di partecipare del suo progetto educativo. Purtroppo le condizioni giuridiche vigenti inducono a caricare sulla stessa scuola (e dunque sulla retta pagata dalle famiglie) le spese </w:t>
      </w:r>
      <w:r w:rsidR="00B71DCE" w:rsidRPr="009E3EB7">
        <w:t xml:space="preserve">specificamente necessarie a </w:t>
      </w:r>
      <w:r w:rsidRPr="009E3EB7">
        <w:t xml:space="preserve">sostenere la presenza e l’integrazione degli alunni con disabilità. In attesa </w:t>
      </w:r>
      <w:r w:rsidR="00B71DCE" w:rsidRPr="009E3EB7">
        <w:t xml:space="preserve">del </w:t>
      </w:r>
      <w:r w:rsidRPr="009E3EB7">
        <w:t>supera</w:t>
      </w:r>
      <w:r w:rsidR="00B71DCE" w:rsidRPr="009E3EB7">
        <w:t>mento di</w:t>
      </w:r>
      <w:r w:rsidRPr="009E3EB7">
        <w:t xml:space="preserve"> questa condizione di ingiustizia, </w:t>
      </w:r>
      <w:r w:rsidR="00B71DCE" w:rsidRPr="009E3EB7">
        <w:t xml:space="preserve">la scuola cattolica non verrà </w:t>
      </w:r>
      <w:r w:rsidRPr="009E3EB7">
        <w:t xml:space="preserve">comunque </w:t>
      </w:r>
      <w:r w:rsidR="00B71DCE" w:rsidRPr="009E3EB7">
        <w:t xml:space="preserve">meno al suo impegno di </w:t>
      </w:r>
      <w:r w:rsidRPr="009E3EB7">
        <w:t xml:space="preserve">favorire l’accoglienza di questi alunni, </w:t>
      </w:r>
      <w:r w:rsidR="00B71DCE" w:rsidRPr="009E3EB7">
        <w:t xml:space="preserve">anche se non cesserà di </w:t>
      </w:r>
      <w:r w:rsidRPr="009E3EB7">
        <w:t xml:space="preserve">denunciare le condizioni penalizzanti </w:t>
      </w:r>
      <w:r w:rsidR="00B71DCE" w:rsidRPr="009E3EB7">
        <w:t xml:space="preserve">a cui </w:t>
      </w:r>
      <w:r w:rsidRPr="009E3EB7">
        <w:t xml:space="preserve">essi </w:t>
      </w:r>
      <w:r w:rsidR="00B71DCE" w:rsidRPr="009E3EB7">
        <w:t xml:space="preserve">stessi </w:t>
      </w:r>
      <w:r w:rsidRPr="009E3EB7">
        <w:t xml:space="preserve">e le loro famiglie </w:t>
      </w:r>
      <w:r w:rsidR="00B71DCE" w:rsidRPr="009E3EB7">
        <w:t>continuano a soggiacere</w:t>
      </w:r>
      <w:r w:rsidRPr="009E3EB7">
        <w:t>.</w:t>
      </w:r>
    </w:p>
    <w:p w:rsidR="00227508" w:rsidRPr="009E3EB7" w:rsidRDefault="00227508" w:rsidP="00227508">
      <w:pPr>
        <w:jc w:val="both"/>
      </w:pPr>
    </w:p>
    <w:p w:rsidR="00B54CE5" w:rsidRPr="009E3EB7" w:rsidRDefault="00B54CE5" w:rsidP="00B54CE5">
      <w:pPr>
        <w:jc w:val="both"/>
        <w:rPr>
          <w:b/>
          <w:i/>
        </w:rPr>
      </w:pPr>
      <w:r w:rsidRPr="009E3EB7">
        <w:rPr>
          <w:b/>
        </w:rPr>
        <w:t>5</w:t>
      </w:r>
      <w:r w:rsidRPr="009E3EB7">
        <w:rPr>
          <w:b/>
          <w:i/>
        </w:rPr>
        <w:t>. Formazione professionale e Chiesa locale</w:t>
      </w:r>
    </w:p>
    <w:p w:rsidR="00D42005" w:rsidRPr="009E3EB7" w:rsidRDefault="00D42005" w:rsidP="0068600D">
      <w:pPr>
        <w:ind w:firstLine="567"/>
        <w:jc w:val="both"/>
        <w:rPr>
          <w:b/>
        </w:rPr>
      </w:pPr>
    </w:p>
    <w:p w:rsidR="0068600D" w:rsidRPr="009E3EB7" w:rsidRDefault="00BA62BB" w:rsidP="0068600D">
      <w:pPr>
        <w:ind w:firstLine="567"/>
        <w:jc w:val="both"/>
      </w:pPr>
      <w:r w:rsidRPr="009E3EB7">
        <w:rPr>
          <w:b/>
        </w:rPr>
        <w:t>3</w:t>
      </w:r>
      <w:r w:rsidR="005B3D5D" w:rsidRPr="009E3EB7">
        <w:rPr>
          <w:b/>
        </w:rPr>
        <w:t>5</w:t>
      </w:r>
      <w:r w:rsidR="00F739BA" w:rsidRPr="009E3EB7">
        <w:rPr>
          <w:b/>
        </w:rPr>
        <w:t>.</w:t>
      </w:r>
      <w:r w:rsidR="00F739BA" w:rsidRPr="009E3EB7">
        <w:t xml:space="preserve"> </w:t>
      </w:r>
      <w:r w:rsidR="005B3D5D" w:rsidRPr="009E3EB7">
        <w:t>U</w:t>
      </w:r>
      <w:r w:rsidR="0068600D" w:rsidRPr="009E3EB7">
        <w:t xml:space="preserve">n’attenzione tutta particolare </w:t>
      </w:r>
      <w:r w:rsidR="005B3D5D" w:rsidRPr="009E3EB7">
        <w:t xml:space="preserve">la Chiesa in Italia </w:t>
      </w:r>
      <w:r w:rsidR="008A3153" w:rsidRPr="009E3EB7">
        <w:t xml:space="preserve">ha sempre </w:t>
      </w:r>
      <w:r w:rsidR="005B3D5D" w:rsidRPr="009E3EB7">
        <w:t>manifesta</w:t>
      </w:r>
      <w:r w:rsidR="008A3153" w:rsidRPr="009E3EB7">
        <w:t>to</w:t>
      </w:r>
      <w:r w:rsidR="005B3D5D" w:rsidRPr="009E3EB7">
        <w:t xml:space="preserve"> </w:t>
      </w:r>
      <w:r w:rsidR="0068600D" w:rsidRPr="009E3EB7">
        <w:t xml:space="preserve">alle istituzioni preposte alla formazione </w:t>
      </w:r>
      <w:r w:rsidR="005B3D5D" w:rsidRPr="009E3EB7">
        <w:t xml:space="preserve">professionale </w:t>
      </w:r>
      <w:r w:rsidR="0068600D" w:rsidRPr="009E3EB7">
        <w:t>dei giovani, riconoscendo ad esse</w:t>
      </w:r>
      <w:r w:rsidR="008A3153" w:rsidRPr="009E3EB7">
        <w:t xml:space="preserve"> un’</w:t>
      </w:r>
      <w:r w:rsidR="0068600D" w:rsidRPr="009E3EB7">
        <w:t>importante funzione educativa e di elevazione culturale</w:t>
      </w:r>
      <w:r w:rsidR="008A3153" w:rsidRPr="009E3EB7">
        <w:t>,</w:t>
      </w:r>
      <w:r w:rsidR="0068600D" w:rsidRPr="009E3EB7">
        <w:t xml:space="preserve"> che </w:t>
      </w:r>
      <w:r w:rsidR="008A3153" w:rsidRPr="009E3EB7">
        <w:t xml:space="preserve">merita </w:t>
      </w:r>
      <w:r w:rsidR="0068600D" w:rsidRPr="009E3EB7">
        <w:t>impegno e va, nello stesso tempo, difesa nella sua identità</w:t>
      </w:r>
      <w:r w:rsidR="008A3153" w:rsidRPr="009E3EB7">
        <w:t xml:space="preserve"> più propria</w:t>
      </w:r>
      <w:r w:rsidR="0068600D" w:rsidRPr="009E3EB7">
        <w:t>.</w:t>
      </w:r>
    </w:p>
    <w:p w:rsidR="00F739BA" w:rsidRPr="009E3EB7" w:rsidRDefault="00F739BA" w:rsidP="00003A8D">
      <w:pPr>
        <w:ind w:firstLine="567"/>
        <w:jc w:val="both"/>
      </w:pPr>
      <w:r w:rsidRPr="009E3EB7">
        <w:t xml:space="preserve">In questi anni di riforma della scuola italiana si è </w:t>
      </w:r>
      <w:r w:rsidR="000F4F19" w:rsidRPr="009E3EB7">
        <w:t>effettivamente assistito a</w:t>
      </w:r>
      <w:r w:rsidR="008A3153" w:rsidRPr="009E3EB7">
        <w:t xml:space="preserve"> una qualche discussione, per certi aspetti inedita, </w:t>
      </w:r>
      <w:r w:rsidRPr="009E3EB7">
        <w:t>sul</w:t>
      </w:r>
      <w:r w:rsidR="008A3153" w:rsidRPr="009E3EB7">
        <w:t>l’attenzione</w:t>
      </w:r>
      <w:r w:rsidRPr="009E3EB7">
        <w:t xml:space="preserve"> </w:t>
      </w:r>
      <w:r w:rsidR="008A3153" w:rsidRPr="009E3EB7">
        <w:t xml:space="preserve">da dedicare </w:t>
      </w:r>
      <w:r w:rsidR="002C6C9E" w:rsidRPr="009E3EB7">
        <w:t>al</w:t>
      </w:r>
      <w:r w:rsidR="00421DDB" w:rsidRPr="009E3EB7">
        <w:t xml:space="preserve">la formazione professionale. Ad oggi </w:t>
      </w:r>
      <w:r w:rsidR="002C6C9E" w:rsidRPr="009E3EB7">
        <w:t xml:space="preserve">tuttavia </w:t>
      </w:r>
      <w:r w:rsidR="00421DDB" w:rsidRPr="009E3EB7">
        <w:t xml:space="preserve">non si </w:t>
      </w:r>
      <w:r w:rsidR="002C6C9E" w:rsidRPr="009E3EB7">
        <w:t xml:space="preserve">ha ancora l’impressione </w:t>
      </w:r>
      <w:r w:rsidR="00421DDB" w:rsidRPr="009E3EB7">
        <w:t>che si s</w:t>
      </w:r>
      <w:r w:rsidR="002C6C9E" w:rsidRPr="009E3EB7">
        <w:t>t</w:t>
      </w:r>
      <w:r w:rsidR="00421DDB" w:rsidRPr="009E3EB7">
        <w:t>ia perven</w:t>
      </w:r>
      <w:r w:rsidR="002C6C9E" w:rsidRPr="009E3EB7">
        <w:t xml:space="preserve">endo </w:t>
      </w:r>
      <w:r w:rsidR="00F05F8E" w:rsidRPr="009E3EB7">
        <w:t>a</w:t>
      </w:r>
      <w:r w:rsidR="002C6C9E" w:rsidRPr="009E3EB7">
        <w:t xml:space="preserve"> un </w:t>
      </w:r>
      <w:r w:rsidR="00421DDB" w:rsidRPr="009E3EB7">
        <w:t xml:space="preserve">riconoscimento </w:t>
      </w:r>
      <w:r w:rsidR="002C6C9E" w:rsidRPr="009E3EB7">
        <w:t xml:space="preserve">generalizzato </w:t>
      </w:r>
      <w:r w:rsidR="00421DDB" w:rsidRPr="009E3EB7">
        <w:t xml:space="preserve">della </w:t>
      </w:r>
      <w:r w:rsidRPr="009E3EB7">
        <w:t xml:space="preserve">pari dignità </w:t>
      </w:r>
      <w:r w:rsidR="00421DDB" w:rsidRPr="009E3EB7">
        <w:t>d</w:t>
      </w:r>
      <w:r w:rsidR="002C6C9E" w:rsidRPr="009E3EB7">
        <w:t xml:space="preserve">i questo </w:t>
      </w:r>
      <w:r w:rsidR="00421DDB" w:rsidRPr="009E3EB7">
        <w:t>settor</w:t>
      </w:r>
      <w:r w:rsidR="002C6C9E" w:rsidRPr="009E3EB7">
        <w:t>e</w:t>
      </w:r>
      <w:r w:rsidR="00421DDB" w:rsidRPr="009E3EB7">
        <w:t xml:space="preserve"> del</w:t>
      </w:r>
      <w:r w:rsidRPr="009E3EB7">
        <w:t>l’istruzione scolastica</w:t>
      </w:r>
      <w:r w:rsidR="002C6C9E" w:rsidRPr="009E3EB7">
        <w:t xml:space="preserve"> rispetto agli altri</w:t>
      </w:r>
      <w:r w:rsidRPr="009E3EB7">
        <w:t xml:space="preserve">. </w:t>
      </w:r>
      <w:r w:rsidR="002C6C9E" w:rsidRPr="009E3EB7">
        <w:t>Il dato di fatto è che le scuole</w:t>
      </w:r>
      <w:r w:rsidRPr="009E3EB7">
        <w:t xml:space="preserve"> </w:t>
      </w:r>
      <w:r w:rsidR="002C6C9E" w:rsidRPr="009E3EB7">
        <w:t xml:space="preserve">di </w:t>
      </w:r>
      <w:r w:rsidRPr="009E3EB7">
        <w:t xml:space="preserve">formazione professionale </w:t>
      </w:r>
      <w:r w:rsidR="00F11AE1" w:rsidRPr="009E3EB7">
        <w:t xml:space="preserve">e al lavoro </w:t>
      </w:r>
      <w:r w:rsidR="002C6C9E" w:rsidRPr="009E3EB7">
        <w:t xml:space="preserve">continuano a </w:t>
      </w:r>
      <w:r w:rsidRPr="009E3EB7">
        <w:t>raccoglie</w:t>
      </w:r>
      <w:r w:rsidR="002C6C9E" w:rsidRPr="009E3EB7">
        <w:t>re</w:t>
      </w:r>
      <w:r w:rsidRPr="009E3EB7">
        <w:t xml:space="preserve"> </w:t>
      </w:r>
      <w:r w:rsidR="002C6C9E" w:rsidRPr="009E3EB7">
        <w:t xml:space="preserve">per lo più </w:t>
      </w:r>
      <w:r w:rsidRPr="009E3EB7">
        <w:t>giovani in cond</w:t>
      </w:r>
      <w:r w:rsidR="00BA070E" w:rsidRPr="009E3EB7">
        <w:t>izioni di difficoltà</w:t>
      </w:r>
      <w:r w:rsidR="002C6C9E" w:rsidRPr="009E3EB7">
        <w:t xml:space="preserve"> o provenienti da percorsi scolastici tradizionali avvertiti come estranei ai loro interessi e</w:t>
      </w:r>
      <w:r w:rsidR="00BA070E" w:rsidRPr="009E3EB7">
        <w:t xml:space="preserve"> stranie</w:t>
      </w:r>
      <w:r w:rsidR="002C6C9E" w:rsidRPr="009E3EB7">
        <w:t>ri in condizione di</w:t>
      </w:r>
      <w:r w:rsidRPr="009E3EB7">
        <w:t xml:space="preserve"> pover</w:t>
      </w:r>
      <w:r w:rsidR="002C6C9E" w:rsidRPr="009E3EB7">
        <w:t>tà. E si tratta di un dato di fatto che perpetua e</w:t>
      </w:r>
      <w:r w:rsidR="00CF1F64" w:rsidRPr="009E3EB7">
        <w:t xml:space="preserve"> allo stesso tempo</w:t>
      </w:r>
      <w:r w:rsidR="002C6C9E" w:rsidRPr="009E3EB7">
        <w:t xml:space="preserve"> alimenta il pregiudizio </w:t>
      </w:r>
      <w:r w:rsidR="00CF1F64" w:rsidRPr="009E3EB7">
        <w:t>culturale secondo cui la formazione professionale ha a che fare unicamente e necessariamente con le fasce più deboli della popolazione, come un loro retaggio negativo. L</w:t>
      </w:r>
      <w:r w:rsidRPr="009E3EB7">
        <w:t xml:space="preserve">a comunità cristiana </w:t>
      </w:r>
      <w:r w:rsidR="00CF1F64" w:rsidRPr="009E3EB7">
        <w:t xml:space="preserve">rifiuta tale pregiudizio in nome della dignità del lavoro, di qualsiasi lavoro degno di questo nome. Per questo non </w:t>
      </w:r>
      <w:r w:rsidR="00F05F8E" w:rsidRPr="009E3EB7">
        <w:t xml:space="preserve">può non </w:t>
      </w:r>
      <w:r w:rsidRPr="009E3EB7">
        <w:t>impegn</w:t>
      </w:r>
      <w:r w:rsidR="00CF1F64" w:rsidRPr="009E3EB7">
        <w:t xml:space="preserve">arsi per la dovuta </w:t>
      </w:r>
      <w:r w:rsidR="00F11AE1" w:rsidRPr="009E3EB7">
        <w:t xml:space="preserve">promozione e la </w:t>
      </w:r>
      <w:r w:rsidR="00CF1F64" w:rsidRPr="009E3EB7">
        <w:t>valorizzazione delle scuole di formazione professionale</w:t>
      </w:r>
      <w:r w:rsidR="00F11AE1" w:rsidRPr="009E3EB7">
        <w:t xml:space="preserve"> e al lavoro e per il </w:t>
      </w:r>
      <w:r w:rsidRPr="009E3EB7">
        <w:t>supera</w:t>
      </w:r>
      <w:r w:rsidR="00F11AE1" w:rsidRPr="009E3EB7">
        <w:t>mento</w:t>
      </w:r>
      <w:r w:rsidR="00F05F8E" w:rsidRPr="009E3EB7">
        <w:t xml:space="preserve"> </w:t>
      </w:r>
      <w:r w:rsidR="00F11AE1" w:rsidRPr="009E3EB7">
        <w:t>de</w:t>
      </w:r>
      <w:r w:rsidR="0012258D" w:rsidRPr="009E3EB7">
        <w:t>l</w:t>
      </w:r>
      <w:r w:rsidRPr="009E3EB7">
        <w:t xml:space="preserve"> pregiudizi</w:t>
      </w:r>
      <w:r w:rsidR="0012258D" w:rsidRPr="009E3EB7">
        <w:t>o</w:t>
      </w:r>
      <w:r w:rsidR="00F11AE1" w:rsidRPr="009E3EB7">
        <w:t xml:space="preserve"> che su di esse continua a gravare</w:t>
      </w:r>
      <w:r w:rsidRPr="009E3EB7">
        <w:t xml:space="preserve">. </w:t>
      </w:r>
    </w:p>
    <w:p w:rsidR="00727686" w:rsidRPr="009E3EB7" w:rsidRDefault="00727686" w:rsidP="00727686">
      <w:pPr>
        <w:ind w:firstLine="567"/>
        <w:jc w:val="both"/>
      </w:pPr>
      <w:r w:rsidRPr="009E3EB7">
        <w:t>Il sostegno convinto della Chiesa locale potrà condurre alla rivalutazione dei percorsi di formazione professionale, dimostrare nei fatti il loro vero valore umano e sociale, anche al</w:t>
      </w:r>
      <w:r w:rsidR="00506DE5" w:rsidRPr="009E3EB7">
        <w:t xml:space="preserve"> </w:t>
      </w:r>
      <w:r w:rsidRPr="009E3EB7">
        <w:t>di</w:t>
      </w:r>
      <w:r w:rsidR="00506DE5" w:rsidRPr="009E3EB7">
        <w:t xml:space="preserve"> </w:t>
      </w:r>
      <w:r w:rsidRPr="009E3EB7">
        <w:t xml:space="preserve">là del loro potenziale valore economico, e trovare in essi quanto mai provvidenziali occasioni di evangelizzazione e di testimonianza della cristiana carità. </w:t>
      </w:r>
    </w:p>
    <w:p w:rsidR="00CA3D2C" w:rsidRPr="009E3EB7" w:rsidRDefault="00CA3D2C" w:rsidP="00CA3D2C">
      <w:pPr>
        <w:ind w:firstLine="567"/>
        <w:jc w:val="both"/>
      </w:pPr>
    </w:p>
    <w:p w:rsidR="00CA3D2C" w:rsidRPr="009E3EB7" w:rsidRDefault="00CA3D2C" w:rsidP="00CA3D2C">
      <w:pPr>
        <w:ind w:firstLine="567"/>
        <w:jc w:val="both"/>
      </w:pPr>
      <w:r w:rsidRPr="009E3EB7">
        <w:rPr>
          <w:b/>
        </w:rPr>
        <w:t xml:space="preserve">36. </w:t>
      </w:r>
      <w:r w:rsidRPr="009E3EB7">
        <w:t xml:space="preserve">In realtà i centri di formazione professionale, in maggioranza di ispirazione cristiana, si distinguono per la proposta di una esperienza educativa che nasce dal lavoro, dal fatto cioè che al lavoro stesso è attribuita culturalmente la capacità di concorrere alla formazione integrale della persona umana; nel caso particolare si pensa alla persona del giovane in quella età evolutiva a cui non sempre nelle scuole viene riservata la dovuta attenzione. </w:t>
      </w:r>
    </w:p>
    <w:p w:rsidR="00CA3D2C" w:rsidRPr="009E3EB7" w:rsidRDefault="00CA3D2C" w:rsidP="00CA3D2C">
      <w:pPr>
        <w:ind w:firstLine="567"/>
        <w:jc w:val="both"/>
      </w:pPr>
      <w:r w:rsidRPr="009E3EB7">
        <w:t>Per altro verso non si può non tenere conto del contributo che l</w:t>
      </w:r>
      <w:r w:rsidR="00727686" w:rsidRPr="009E3EB7">
        <w:t>e scuole di</w:t>
      </w:r>
      <w:r w:rsidRPr="009E3EB7">
        <w:t xml:space="preserve"> formazione professionale </w:t>
      </w:r>
      <w:r w:rsidR="00727686" w:rsidRPr="009E3EB7">
        <w:t xml:space="preserve">possono </w:t>
      </w:r>
      <w:r w:rsidRPr="009E3EB7">
        <w:t>offrire alla comunità civile come a quella ecclesiale</w:t>
      </w:r>
      <w:r w:rsidR="00727686" w:rsidRPr="009E3EB7">
        <w:t>:</w:t>
      </w:r>
      <w:r w:rsidRPr="009E3EB7">
        <w:t xml:space="preserve"> </w:t>
      </w:r>
      <w:r w:rsidR="00727686" w:rsidRPr="009E3EB7">
        <w:t xml:space="preserve">un contributo certamente </w:t>
      </w:r>
      <w:r w:rsidRPr="009E3EB7">
        <w:t xml:space="preserve">notevole </w:t>
      </w:r>
      <w:r w:rsidR="00727686" w:rsidRPr="009E3EB7">
        <w:t xml:space="preserve">tanto </w:t>
      </w:r>
      <w:r w:rsidRPr="009E3EB7">
        <w:t xml:space="preserve">per il messaggio di </w:t>
      </w:r>
      <w:r w:rsidR="00727686" w:rsidRPr="009E3EB7">
        <w:t xml:space="preserve">cultura del </w:t>
      </w:r>
      <w:r w:rsidRPr="009E3EB7">
        <w:t>lavoro</w:t>
      </w:r>
      <w:r w:rsidR="00727686" w:rsidRPr="009E3EB7">
        <w:t>,</w:t>
      </w:r>
      <w:r w:rsidRPr="009E3EB7">
        <w:t xml:space="preserve"> di cui </w:t>
      </w:r>
      <w:r w:rsidR="00727686" w:rsidRPr="009E3EB7">
        <w:t xml:space="preserve">la formazione professionale </w:t>
      </w:r>
      <w:r w:rsidRPr="009E3EB7">
        <w:t xml:space="preserve">è </w:t>
      </w:r>
      <w:r w:rsidR="00727686" w:rsidRPr="009E3EB7">
        <w:t xml:space="preserve">espressione e insieme </w:t>
      </w:r>
      <w:r w:rsidRPr="009E3EB7">
        <w:t>portatrice, sia per l’attenzione che con essa viene prestata alle fasce più deboli della popolazione giovanile, altrimenti esposte a</w:t>
      </w:r>
      <w:r w:rsidR="00727686" w:rsidRPr="009E3EB7">
        <w:t>i</w:t>
      </w:r>
      <w:r w:rsidRPr="009E3EB7">
        <w:t xml:space="preserve"> rischi </w:t>
      </w:r>
      <w:r w:rsidR="00727686" w:rsidRPr="009E3EB7">
        <w:t>conseguenti all’</w:t>
      </w:r>
      <w:r w:rsidRPr="009E3EB7">
        <w:t xml:space="preserve">emarginazione scolastica e sociale. </w:t>
      </w:r>
    </w:p>
    <w:p w:rsidR="00F739BA" w:rsidRPr="009E3EB7" w:rsidRDefault="0040025C" w:rsidP="00003A8D">
      <w:pPr>
        <w:ind w:firstLine="567"/>
        <w:jc w:val="both"/>
      </w:pPr>
      <w:r w:rsidRPr="009E3EB7">
        <w:t xml:space="preserve">È vivamente auspicabile pertanto un rinnovato impegno della comunità </w:t>
      </w:r>
      <w:r w:rsidR="00CA3D2C" w:rsidRPr="009E3EB7">
        <w:t xml:space="preserve">civile ed </w:t>
      </w:r>
      <w:r w:rsidRPr="009E3EB7">
        <w:t>ecclesiale</w:t>
      </w:r>
      <w:r w:rsidR="00F739BA" w:rsidRPr="009E3EB7">
        <w:t xml:space="preserve"> affinché possano sorgere </w:t>
      </w:r>
      <w:r w:rsidRPr="009E3EB7">
        <w:t xml:space="preserve">in seno ad essa nuovi centri di formazione professionale, specialmente là dove essa ne è priva, </w:t>
      </w:r>
      <w:r w:rsidR="00BA62BB" w:rsidRPr="009E3EB7">
        <w:t xml:space="preserve">e vengano così </w:t>
      </w:r>
      <w:r w:rsidR="00F739BA" w:rsidRPr="009E3EB7">
        <w:t>colma</w:t>
      </w:r>
      <w:r w:rsidR="00BA62BB" w:rsidRPr="009E3EB7">
        <w:t>ti</w:t>
      </w:r>
      <w:r w:rsidR="00F739BA" w:rsidRPr="009E3EB7">
        <w:t xml:space="preserve"> </w:t>
      </w:r>
      <w:r w:rsidR="00BA62BB" w:rsidRPr="009E3EB7">
        <w:t xml:space="preserve">dei </w:t>
      </w:r>
      <w:r w:rsidR="00F739BA" w:rsidRPr="009E3EB7">
        <w:t>vuot</w:t>
      </w:r>
      <w:r w:rsidR="00BA62BB" w:rsidRPr="009E3EB7">
        <w:t>i</w:t>
      </w:r>
      <w:r w:rsidR="00F739BA" w:rsidRPr="009E3EB7">
        <w:t xml:space="preserve"> che</w:t>
      </w:r>
      <w:r w:rsidR="00BA62BB" w:rsidRPr="009E3EB7">
        <w:t xml:space="preserve">, oltre a </w:t>
      </w:r>
      <w:r w:rsidR="00F739BA" w:rsidRPr="009E3EB7">
        <w:t>non trova</w:t>
      </w:r>
      <w:r w:rsidR="00BA62BB" w:rsidRPr="009E3EB7">
        <w:t>re</w:t>
      </w:r>
      <w:r w:rsidR="00F739BA" w:rsidRPr="009E3EB7">
        <w:t xml:space="preserve"> giustificazione </w:t>
      </w:r>
      <w:r w:rsidR="00BA62BB" w:rsidRPr="009E3EB7">
        <w:t>alcuna nel loro riferimento a</w:t>
      </w:r>
      <w:r w:rsidR="00F739BA" w:rsidRPr="009E3EB7">
        <w:t>l tessuto produttivo locale</w:t>
      </w:r>
      <w:r w:rsidR="00BA62BB" w:rsidRPr="009E3EB7">
        <w:t>,</w:t>
      </w:r>
      <w:r w:rsidR="00F739BA" w:rsidRPr="009E3EB7">
        <w:t xml:space="preserve"> </w:t>
      </w:r>
      <w:r w:rsidR="00BA62BB" w:rsidRPr="009E3EB7">
        <w:t xml:space="preserve">nuocciono al suo sviluppo sociale ed economico, in flagrante contraddizione con </w:t>
      </w:r>
      <w:r w:rsidR="00F739BA" w:rsidRPr="009E3EB7">
        <w:t>la logica della sussidiarietà.</w:t>
      </w:r>
    </w:p>
    <w:p w:rsidR="00B54CE5" w:rsidRPr="009E3EB7" w:rsidRDefault="00B54CE5" w:rsidP="00B54CE5">
      <w:pPr>
        <w:jc w:val="both"/>
      </w:pPr>
    </w:p>
    <w:p w:rsidR="000F4F19" w:rsidRPr="009E3EB7" w:rsidRDefault="000F4F19">
      <w:pPr>
        <w:rPr>
          <w:b/>
          <w:sz w:val="28"/>
          <w:szCs w:val="28"/>
        </w:rPr>
      </w:pPr>
      <w:r w:rsidRPr="009E3EB7">
        <w:rPr>
          <w:b/>
          <w:sz w:val="28"/>
          <w:szCs w:val="28"/>
        </w:rPr>
        <w:br w:type="page"/>
      </w:r>
    </w:p>
    <w:p w:rsidR="00B54CE5" w:rsidRPr="009E3EB7" w:rsidRDefault="000F4F19" w:rsidP="000F4F19">
      <w:pPr>
        <w:jc w:val="center"/>
        <w:rPr>
          <w:b/>
          <w:smallCaps/>
          <w:sz w:val="28"/>
          <w:szCs w:val="28"/>
        </w:rPr>
      </w:pPr>
      <w:r w:rsidRPr="009E3EB7">
        <w:rPr>
          <w:b/>
          <w:smallCaps/>
          <w:sz w:val="28"/>
          <w:szCs w:val="28"/>
        </w:rPr>
        <w:t>Conclusion</w:t>
      </w:r>
      <w:r w:rsidR="00B54CE5" w:rsidRPr="009E3EB7">
        <w:rPr>
          <w:b/>
          <w:smallCaps/>
          <w:sz w:val="28"/>
          <w:szCs w:val="28"/>
        </w:rPr>
        <w:t>e</w:t>
      </w:r>
    </w:p>
    <w:p w:rsidR="00B54CE5" w:rsidRPr="009E3EB7" w:rsidRDefault="00B54CE5" w:rsidP="00B54CE5">
      <w:pPr>
        <w:jc w:val="right"/>
        <w:rPr>
          <w:b/>
        </w:rPr>
      </w:pPr>
    </w:p>
    <w:p w:rsidR="00F739BA" w:rsidRPr="009E3EB7" w:rsidRDefault="00727686" w:rsidP="00003A8D">
      <w:pPr>
        <w:ind w:firstLine="567"/>
        <w:jc w:val="both"/>
      </w:pPr>
      <w:r w:rsidRPr="009E3EB7">
        <w:rPr>
          <w:b/>
        </w:rPr>
        <w:t>37</w:t>
      </w:r>
      <w:r w:rsidR="00F739BA" w:rsidRPr="009E3EB7">
        <w:rPr>
          <w:b/>
        </w:rPr>
        <w:t>.</w:t>
      </w:r>
      <w:r w:rsidR="00F739BA" w:rsidRPr="009E3EB7">
        <w:t xml:space="preserve"> La </w:t>
      </w:r>
      <w:r w:rsidR="00EB4AAC" w:rsidRPr="009E3EB7">
        <w:t>scuola cattolica</w:t>
      </w:r>
      <w:r w:rsidR="00F739BA" w:rsidRPr="009E3EB7">
        <w:t xml:space="preserve"> assolverà </w:t>
      </w:r>
      <w:r w:rsidR="0012258D" w:rsidRPr="009E3EB7">
        <w:t>a</w:t>
      </w:r>
      <w:r w:rsidR="00F739BA" w:rsidRPr="009E3EB7">
        <w:t xml:space="preserve">l suo importante compito e si confermerà come </w:t>
      </w:r>
      <w:r w:rsidR="0012258D" w:rsidRPr="009E3EB7">
        <w:t xml:space="preserve">originale e </w:t>
      </w:r>
      <w:r w:rsidR="00F739BA" w:rsidRPr="009E3EB7">
        <w:t xml:space="preserve">preziosa risorsa educativa </w:t>
      </w:r>
      <w:r w:rsidR="0012258D" w:rsidRPr="009E3EB7">
        <w:t xml:space="preserve">a </w:t>
      </w:r>
      <w:r w:rsidR="00F739BA" w:rsidRPr="009E3EB7">
        <w:t xml:space="preserve">misura </w:t>
      </w:r>
      <w:r w:rsidR="0012258D" w:rsidRPr="009E3EB7">
        <w:t xml:space="preserve">che </w:t>
      </w:r>
      <w:r w:rsidR="00F739BA" w:rsidRPr="009E3EB7">
        <w:t xml:space="preserve">la sua proposta </w:t>
      </w:r>
      <w:r w:rsidR="000F4F19" w:rsidRPr="009E3EB7">
        <w:t xml:space="preserve">formativa </w:t>
      </w:r>
      <w:r w:rsidR="0012258D" w:rsidRPr="009E3EB7">
        <w:t xml:space="preserve">continuerà a realizzarsi come proposta </w:t>
      </w:r>
      <w:r w:rsidR="00F739BA" w:rsidRPr="009E3EB7">
        <w:t>di qualità</w:t>
      </w:r>
      <w:r w:rsidR="0012258D" w:rsidRPr="009E3EB7">
        <w:t>,</w:t>
      </w:r>
      <w:r w:rsidR="00F739BA" w:rsidRPr="009E3EB7">
        <w:t xml:space="preserve"> </w:t>
      </w:r>
      <w:r w:rsidR="0012258D" w:rsidRPr="009E3EB7">
        <w:t>in grado</w:t>
      </w:r>
      <w:r w:rsidR="00F739BA" w:rsidRPr="009E3EB7">
        <w:t xml:space="preserve"> di </w:t>
      </w:r>
      <w:r w:rsidR="0012258D" w:rsidRPr="009E3EB7">
        <w:t xml:space="preserve">onorare per intero la </w:t>
      </w:r>
      <w:r w:rsidR="00F739BA" w:rsidRPr="009E3EB7">
        <w:t xml:space="preserve">sua </w:t>
      </w:r>
      <w:r w:rsidR="0012258D" w:rsidRPr="009E3EB7">
        <w:t>specificità</w:t>
      </w:r>
      <w:r w:rsidR="00F739BA" w:rsidRPr="009E3EB7">
        <w:t xml:space="preserve">. </w:t>
      </w:r>
    </w:p>
    <w:p w:rsidR="00F739BA" w:rsidRPr="009E3EB7" w:rsidRDefault="0012258D" w:rsidP="00003A8D">
      <w:pPr>
        <w:ind w:firstLine="567"/>
        <w:jc w:val="both"/>
      </w:pPr>
      <w:r w:rsidRPr="009E3EB7">
        <w:t xml:space="preserve">E </w:t>
      </w:r>
      <w:r w:rsidR="00727686" w:rsidRPr="009E3EB7">
        <w:t xml:space="preserve">nel dire </w:t>
      </w:r>
      <w:r w:rsidRPr="009E3EB7">
        <w:t>“q</w:t>
      </w:r>
      <w:r w:rsidR="00F739BA" w:rsidRPr="009E3EB7">
        <w:t>ualità</w:t>
      </w:r>
      <w:r w:rsidRPr="009E3EB7">
        <w:t>”</w:t>
      </w:r>
      <w:r w:rsidR="00F739BA" w:rsidRPr="009E3EB7">
        <w:t xml:space="preserve"> </w:t>
      </w:r>
      <w:r w:rsidR="00727686" w:rsidRPr="009E3EB7">
        <w:t xml:space="preserve">sappiamo bene di alludere a </w:t>
      </w:r>
      <w:r w:rsidRPr="009E3EB7">
        <w:t xml:space="preserve">cose </w:t>
      </w:r>
      <w:r w:rsidR="00727686" w:rsidRPr="009E3EB7">
        <w:t xml:space="preserve">assai </w:t>
      </w:r>
      <w:r w:rsidRPr="009E3EB7">
        <w:t xml:space="preserve">concrete, come </w:t>
      </w:r>
      <w:r w:rsidR="00727686" w:rsidRPr="009E3EB7">
        <w:t xml:space="preserve">lo è </w:t>
      </w:r>
      <w:r w:rsidRPr="009E3EB7">
        <w:t xml:space="preserve">l’identità chiara </w:t>
      </w:r>
      <w:r w:rsidR="0081531C" w:rsidRPr="009E3EB7">
        <w:t xml:space="preserve">e coerente </w:t>
      </w:r>
      <w:r w:rsidRPr="009E3EB7">
        <w:t>del</w:t>
      </w:r>
      <w:r w:rsidR="0081531C" w:rsidRPr="009E3EB7">
        <w:t xml:space="preserve">la specificità </w:t>
      </w:r>
      <w:r w:rsidRPr="009E3EB7">
        <w:t xml:space="preserve">cristiana </w:t>
      </w:r>
      <w:r w:rsidR="00BE00BE" w:rsidRPr="009E3EB7">
        <w:t xml:space="preserve">che </w:t>
      </w:r>
      <w:r w:rsidR="00727686" w:rsidRPr="009E3EB7">
        <w:t>questa scuola vuole testimoniare</w:t>
      </w:r>
      <w:r w:rsidR="00BE00BE" w:rsidRPr="009E3EB7">
        <w:t>;</w:t>
      </w:r>
      <w:r w:rsidR="00727686" w:rsidRPr="009E3EB7">
        <w:t xml:space="preserve"> </w:t>
      </w:r>
      <w:r w:rsidR="00BE00BE" w:rsidRPr="009E3EB7">
        <w:t xml:space="preserve">o l’attenzione alla persona di chi alla scuola cattolica si indirizza e si affida; </w:t>
      </w:r>
      <w:r w:rsidR="0081531C" w:rsidRPr="009E3EB7">
        <w:t xml:space="preserve">ma </w:t>
      </w:r>
      <w:r w:rsidR="00BE00BE" w:rsidRPr="009E3EB7">
        <w:t xml:space="preserve">come lo sono </w:t>
      </w:r>
      <w:r w:rsidR="0081531C" w:rsidRPr="009E3EB7">
        <w:t xml:space="preserve">anche </w:t>
      </w:r>
      <w:r w:rsidR="00BE00BE" w:rsidRPr="009E3EB7">
        <w:t xml:space="preserve">i curricoli scolastici rispondenti al bisogno culturale e professionale degli alunni; o le </w:t>
      </w:r>
      <w:r w:rsidR="00F739BA" w:rsidRPr="009E3EB7">
        <w:t xml:space="preserve">strutture e </w:t>
      </w:r>
      <w:r w:rsidR="00BE00BE" w:rsidRPr="009E3EB7">
        <w:t xml:space="preserve">le </w:t>
      </w:r>
      <w:r w:rsidR="00F739BA" w:rsidRPr="009E3EB7">
        <w:t>attrezzature adeguate</w:t>
      </w:r>
      <w:r w:rsidR="00BE00BE" w:rsidRPr="009E3EB7">
        <w:t xml:space="preserve"> di cui essa dovrà sapersi e potersi dotare</w:t>
      </w:r>
      <w:r w:rsidR="00F739BA" w:rsidRPr="009E3EB7">
        <w:t xml:space="preserve">; </w:t>
      </w:r>
      <w:r w:rsidR="00BE00BE" w:rsidRPr="009E3EB7">
        <w:t xml:space="preserve">e, ancor prima, un </w:t>
      </w:r>
      <w:r w:rsidR="00F739BA" w:rsidRPr="009E3EB7">
        <w:t>personale professionalmente qualificato e spiritualmente motiva</w:t>
      </w:r>
      <w:r w:rsidR="00BE00BE" w:rsidRPr="009E3EB7">
        <w:t>to, a cominciare da</w:t>
      </w:r>
      <w:r w:rsidR="00F739BA" w:rsidRPr="009E3EB7">
        <w:t xml:space="preserve"> </w:t>
      </w:r>
      <w:r w:rsidR="00BE00BE" w:rsidRPr="009E3EB7">
        <w:t xml:space="preserve">corpi </w:t>
      </w:r>
      <w:r w:rsidR="0081531C" w:rsidRPr="009E3EB7">
        <w:t>docenti perfettamente all’altezza de</w:t>
      </w:r>
      <w:r w:rsidR="00BE00BE" w:rsidRPr="009E3EB7">
        <w:t>l</w:t>
      </w:r>
      <w:r w:rsidR="0081531C" w:rsidRPr="009E3EB7">
        <w:t xml:space="preserve"> loro compit</w:t>
      </w:r>
      <w:r w:rsidR="00BE00BE" w:rsidRPr="009E3EB7">
        <w:t>o</w:t>
      </w:r>
      <w:r w:rsidR="00F739BA" w:rsidRPr="009E3EB7">
        <w:t>.</w:t>
      </w:r>
    </w:p>
    <w:p w:rsidR="00F739BA" w:rsidRPr="009E3EB7" w:rsidRDefault="00F739BA" w:rsidP="00003A8D">
      <w:pPr>
        <w:ind w:firstLine="567"/>
        <w:jc w:val="both"/>
      </w:pPr>
      <w:r w:rsidRPr="009E3EB7">
        <w:t xml:space="preserve">L’originalità che deve rendere attraente e desiderata una </w:t>
      </w:r>
      <w:r w:rsidR="00EB4AAC" w:rsidRPr="009E3EB7">
        <w:t>scuola cattolica</w:t>
      </w:r>
      <w:r w:rsidRPr="009E3EB7">
        <w:t xml:space="preserve"> dipende da quanto essa, partendo da un progetto educativo che </w:t>
      </w:r>
      <w:r w:rsidR="0081531C" w:rsidRPr="009E3EB7">
        <w:t>ha di mira la “vita buona de</w:t>
      </w:r>
      <w:r w:rsidRPr="009E3EB7">
        <w:t>l Vangelo</w:t>
      </w:r>
      <w:r w:rsidR="0081531C" w:rsidRPr="009E3EB7">
        <w:t>”</w:t>
      </w:r>
      <w:r w:rsidRPr="009E3EB7">
        <w:t>, sia in grado di diventare un luogo in cui l’educazione schiude orizzonti</w:t>
      </w:r>
      <w:r w:rsidR="00BE00BE" w:rsidRPr="009E3EB7">
        <w:t xml:space="preserve"> ampi e invitanti</w:t>
      </w:r>
      <w:r w:rsidRPr="009E3EB7">
        <w:t>, raccoglie le sfide del nostro tempo, accende la passione per la verità, l’amore, la giustizia, la solidarietà, la libertà, la legalità</w:t>
      </w:r>
      <w:r w:rsidR="0081531C" w:rsidRPr="009E3EB7">
        <w:t>; u</w:t>
      </w:r>
      <w:r w:rsidRPr="009E3EB7">
        <w:t xml:space="preserve">n luogo nel quale le giovani generazioni </w:t>
      </w:r>
      <w:r w:rsidR="00BE00BE" w:rsidRPr="009E3EB7">
        <w:t xml:space="preserve">siano </w:t>
      </w:r>
      <w:r w:rsidRPr="009E3EB7">
        <w:t xml:space="preserve">aiutate ad acquisire mezzi e strumenti per </w:t>
      </w:r>
      <w:r w:rsidR="00A24E63" w:rsidRPr="009E3EB7">
        <w:t xml:space="preserve">la loro </w:t>
      </w:r>
      <w:r w:rsidRPr="009E3EB7">
        <w:t>vi</w:t>
      </w:r>
      <w:r w:rsidR="00A24E63" w:rsidRPr="009E3EB7">
        <w:t>ta futura</w:t>
      </w:r>
      <w:r w:rsidR="00BE00BE" w:rsidRPr="009E3EB7">
        <w:t>,</w:t>
      </w:r>
      <w:r w:rsidRPr="009E3EB7">
        <w:t xml:space="preserve"> ma anche a trovare </w:t>
      </w:r>
      <w:r w:rsidR="00A24E63" w:rsidRPr="009E3EB7">
        <w:t xml:space="preserve">le </w:t>
      </w:r>
      <w:r w:rsidRPr="009E3EB7">
        <w:t xml:space="preserve">ragioni </w:t>
      </w:r>
      <w:r w:rsidR="00A24E63" w:rsidRPr="009E3EB7">
        <w:t xml:space="preserve">di </w:t>
      </w:r>
      <w:r w:rsidRPr="009E3EB7">
        <w:t xml:space="preserve">una vita </w:t>
      </w:r>
      <w:r w:rsidR="00A24E63" w:rsidRPr="009E3EB7">
        <w:t xml:space="preserve">veramente </w:t>
      </w:r>
      <w:r w:rsidRPr="009E3EB7">
        <w:t xml:space="preserve">piena </w:t>
      </w:r>
      <w:r w:rsidR="00A24E63" w:rsidRPr="009E3EB7">
        <w:t xml:space="preserve">e veramente umana: in una parola, una scuola che viva della passione per la causa </w:t>
      </w:r>
      <w:r w:rsidR="00BE00BE" w:rsidRPr="009E3EB7">
        <w:t xml:space="preserve">stessa </w:t>
      </w:r>
      <w:r w:rsidR="00A24E63" w:rsidRPr="009E3EB7">
        <w:t>di Dio fattosi per amore “uomo tra gli uomini”.</w:t>
      </w:r>
    </w:p>
    <w:p w:rsidR="00154F8A" w:rsidRPr="009E3EB7" w:rsidRDefault="00154F8A" w:rsidP="00003A8D">
      <w:pPr>
        <w:ind w:firstLine="567"/>
        <w:jc w:val="both"/>
      </w:pPr>
      <w:r w:rsidRPr="009E3EB7">
        <w:t xml:space="preserve">Possiamo perciò </w:t>
      </w:r>
      <w:r w:rsidR="00BF575A" w:rsidRPr="009E3EB7">
        <w:t>richiamare anche</w:t>
      </w:r>
      <w:r w:rsidRPr="009E3EB7">
        <w:t xml:space="preserve"> le parole di Papa Francesco ai giovani che partecipavano alla Giornata Mondiale della Gioventù a Rio de Janeiro: «Cari giovani, alla Croce di Cristo portiamo le nostre gioie, le nostre sofferenze, i nostri insuccessi; troveremo un Cuore aperto che ci comprende, ci perdona, ci ama e ci chiede di portare questo stesso amore nella nostra vita, di amare ogni nostro fratello e sorella con questo stesso amore»</w:t>
      </w:r>
      <w:r w:rsidRPr="009E3EB7">
        <w:rPr>
          <w:rStyle w:val="Rimandonotaapidipagina"/>
        </w:rPr>
        <w:footnoteReference w:id="45"/>
      </w:r>
      <w:r w:rsidRPr="009E3EB7">
        <w:t>.</w:t>
      </w:r>
    </w:p>
    <w:p w:rsidR="00C07D77" w:rsidRPr="009E3EB7" w:rsidRDefault="00B54CE5" w:rsidP="00B54CE5">
      <w:pPr>
        <w:jc w:val="center"/>
        <w:rPr>
          <w:rFonts w:ascii="Times New Roman Grassetto" w:hAnsi="Times New Roman Grassetto"/>
          <w:b/>
          <w:smallCaps/>
          <w:sz w:val="28"/>
          <w:szCs w:val="28"/>
        </w:rPr>
      </w:pPr>
      <w:r w:rsidRPr="009E3EB7">
        <w:rPr>
          <w:b/>
          <w:sz w:val="28"/>
          <w:szCs w:val="28"/>
        </w:rPr>
        <w:br w:type="page"/>
      </w:r>
      <w:r w:rsidR="00C07D77" w:rsidRPr="009E3EB7">
        <w:rPr>
          <w:rFonts w:ascii="Times New Roman Grassetto" w:hAnsi="Times New Roman Grassetto"/>
          <w:b/>
          <w:smallCaps/>
          <w:sz w:val="28"/>
          <w:szCs w:val="28"/>
        </w:rPr>
        <w:t xml:space="preserve">Appendice </w:t>
      </w:r>
    </w:p>
    <w:p w:rsidR="00C07D77" w:rsidRPr="009E3EB7" w:rsidRDefault="00C07D77" w:rsidP="00C07D77">
      <w:pPr>
        <w:jc w:val="both"/>
        <w:rPr>
          <w:rFonts w:ascii="Times New Roman Grassetto" w:hAnsi="Times New Roman Grassetto"/>
          <w:b/>
          <w:smallCaps/>
          <w:sz w:val="28"/>
          <w:szCs w:val="28"/>
        </w:rPr>
      </w:pPr>
    </w:p>
    <w:p w:rsidR="00C07D77" w:rsidRPr="009E3EB7" w:rsidRDefault="00C07D77" w:rsidP="000B39E1">
      <w:pPr>
        <w:jc w:val="center"/>
        <w:rPr>
          <w:b/>
        </w:rPr>
      </w:pPr>
      <w:r w:rsidRPr="009E3EB7">
        <w:rPr>
          <w:b/>
        </w:rPr>
        <w:t xml:space="preserve">Alunni del sistema nazionale di istruzione </w:t>
      </w:r>
    </w:p>
    <w:p w:rsidR="00C07D77" w:rsidRPr="009E3EB7" w:rsidRDefault="00C07D77" w:rsidP="000B39E1">
      <w:pPr>
        <w:jc w:val="center"/>
      </w:pPr>
      <w:r w:rsidRPr="009E3EB7">
        <w:t>(anno scolastico 2012-13)</w:t>
      </w:r>
    </w:p>
    <w:p w:rsidR="00C07D77" w:rsidRPr="009E3EB7" w:rsidRDefault="00C07D77" w:rsidP="000B39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438"/>
        <w:gridCol w:w="1438"/>
        <w:gridCol w:w="1438"/>
        <w:gridCol w:w="1438"/>
        <w:gridCol w:w="1438"/>
      </w:tblGrid>
      <w:tr w:rsidR="00C07D77" w:rsidRPr="009E3EB7" w:rsidTr="000B39E1">
        <w:tc>
          <w:tcPr>
            <w:tcW w:w="2268" w:type="dxa"/>
            <w:shd w:val="clear" w:color="auto" w:fill="auto"/>
          </w:tcPr>
          <w:p w:rsidR="00C07D77" w:rsidRPr="009E3EB7" w:rsidRDefault="00C07D77" w:rsidP="000B39E1">
            <w:pPr>
              <w:spacing w:before="120" w:after="120"/>
              <w:jc w:val="center"/>
            </w:pPr>
          </w:p>
        </w:tc>
        <w:tc>
          <w:tcPr>
            <w:tcW w:w="1502" w:type="dxa"/>
            <w:shd w:val="clear" w:color="auto" w:fill="auto"/>
          </w:tcPr>
          <w:p w:rsidR="00C07D77" w:rsidRPr="009E3EB7" w:rsidRDefault="00C07D77" w:rsidP="000B39E1">
            <w:pPr>
              <w:spacing w:before="120" w:after="120"/>
              <w:jc w:val="center"/>
            </w:pPr>
            <w:r w:rsidRPr="009E3EB7">
              <w:t>Infanzia</w:t>
            </w:r>
          </w:p>
        </w:tc>
        <w:tc>
          <w:tcPr>
            <w:tcW w:w="1502" w:type="dxa"/>
            <w:shd w:val="clear" w:color="auto" w:fill="auto"/>
          </w:tcPr>
          <w:p w:rsidR="00C07D77" w:rsidRPr="009E3EB7" w:rsidRDefault="00C07D77" w:rsidP="000B39E1">
            <w:pPr>
              <w:spacing w:before="120" w:after="120"/>
              <w:jc w:val="center"/>
            </w:pPr>
            <w:r w:rsidRPr="009E3EB7">
              <w:t>Primaria</w:t>
            </w:r>
          </w:p>
        </w:tc>
        <w:tc>
          <w:tcPr>
            <w:tcW w:w="1502" w:type="dxa"/>
            <w:shd w:val="clear" w:color="auto" w:fill="auto"/>
          </w:tcPr>
          <w:p w:rsidR="00C07D77" w:rsidRPr="009E3EB7" w:rsidRDefault="00C07D77" w:rsidP="000B39E1">
            <w:pPr>
              <w:spacing w:before="120" w:after="120"/>
              <w:jc w:val="center"/>
            </w:pPr>
            <w:r w:rsidRPr="009E3EB7">
              <w:t>Sec. I grado</w:t>
            </w:r>
          </w:p>
        </w:tc>
        <w:tc>
          <w:tcPr>
            <w:tcW w:w="1502" w:type="dxa"/>
            <w:shd w:val="clear" w:color="auto" w:fill="auto"/>
          </w:tcPr>
          <w:p w:rsidR="00C07D77" w:rsidRPr="009E3EB7" w:rsidRDefault="00C07D77" w:rsidP="000B39E1">
            <w:pPr>
              <w:spacing w:before="120" w:after="120"/>
              <w:jc w:val="center"/>
            </w:pPr>
            <w:r w:rsidRPr="009E3EB7">
              <w:t>Sec. II grado</w:t>
            </w:r>
          </w:p>
        </w:tc>
        <w:tc>
          <w:tcPr>
            <w:tcW w:w="1502" w:type="dxa"/>
            <w:shd w:val="clear" w:color="auto" w:fill="auto"/>
          </w:tcPr>
          <w:p w:rsidR="00C07D77" w:rsidRPr="009E3EB7" w:rsidRDefault="00C07D77" w:rsidP="000B39E1">
            <w:pPr>
              <w:spacing w:before="120" w:after="120"/>
              <w:jc w:val="center"/>
            </w:pPr>
            <w:r w:rsidRPr="009E3EB7">
              <w:t>Totale</w:t>
            </w:r>
          </w:p>
        </w:tc>
      </w:tr>
      <w:tr w:rsidR="00C07D77" w:rsidRPr="009E3EB7" w:rsidTr="000B39E1">
        <w:tc>
          <w:tcPr>
            <w:tcW w:w="2268" w:type="dxa"/>
            <w:shd w:val="clear" w:color="auto" w:fill="auto"/>
          </w:tcPr>
          <w:p w:rsidR="00C07D77" w:rsidRPr="009E3EB7" w:rsidRDefault="00C07D77" w:rsidP="000B39E1">
            <w:pPr>
              <w:spacing w:before="120" w:after="120"/>
            </w:pPr>
            <w:r w:rsidRPr="009E3EB7">
              <w:t>Totale*</w:t>
            </w:r>
          </w:p>
          <w:p w:rsidR="00C07D77" w:rsidRPr="009E3EB7" w:rsidRDefault="00C07D77" w:rsidP="000B39E1">
            <w:pPr>
              <w:spacing w:before="120" w:after="120"/>
              <w:rPr>
                <w:i/>
                <w:sz w:val="22"/>
                <w:szCs w:val="22"/>
              </w:rPr>
            </w:pPr>
            <w:r w:rsidRPr="009E3EB7">
              <w:rPr>
                <w:i/>
                <w:sz w:val="22"/>
                <w:szCs w:val="22"/>
              </w:rPr>
              <w:t>% su ultima colonna</w:t>
            </w:r>
          </w:p>
        </w:tc>
        <w:tc>
          <w:tcPr>
            <w:tcW w:w="1502" w:type="dxa"/>
            <w:shd w:val="clear" w:color="auto" w:fill="auto"/>
          </w:tcPr>
          <w:p w:rsidR="00C07D77" w:rsidRPr="009E3EB7" w:rsidRDefault="00C07D77" w:rsidP="000B39E1">
            <w:pPr>
              <w:spacing w:before="120" w:after="120"/>
              <w:jc w:val="right"/>
            </w:pPr>
            <w:r w:rsidRPr="009E3EB7">
              <w:t>1.686.095</w:t>
            </w:r>
          </w:p>
          <w:p w:rsidR="00C07D77" w:rsidRPr="009E3EB7" w:rsidRDefault="00C07D77" w:rsidP="000B39E1">
            <w:pPr>
              <w:spacing w:before="120" w:after="120"/>
              <w:jc w:val="right"/>
              <w:rPr>
                <w:i/>
                <w:sz w:val="22"/>
                <w:szCs w:val="22"/>
              </w:rPr>
            </w:pPr>
            <w:r w:rsidRPr="009E3EB7">
              <w:rPr>
                <w:i/>
                <w:sz w:val="22"/>
                <w:szCs w:val="22"/>
              </w:rPr>
              <w:t>18,8</w:t>
            </w:r>
          </w:p>
        </w:tc>
        <w:tc>
          <w:tcPr>
            <w:tcW w:w="1502" w:type="dxa"/>
            <w:shd w:val="clear" w:color="auto" w:fill="auto"/>
          </w:tcPr>
          <w:p w:rsidR="00C07D77" w:rsidRPr="009E3EB7" w:rsidRDefault="00C07D77" w:rsidP="000B39E1">
            <w:pPr>
              <w:spacing w:before="120" w:after="120"/>
              <w:jc w:val="right"/>
            </w:pPr>
            <w:r w:rsidRPr="009E3EB7">
              <w:t>2.825.400</w:t>
            </w:r>
          </w:p>
          <w:p w:rsidR="00C07D77" w:rsidRPr="009E3EB7" w:rsidRDefault="00C07D77" w:rsidP="000B39E1">
            <w:pPr>
              <w:spacing w:before="120" w:after="120"/>
              <w:jc w:val="right"/>
              <w:rPr>
                <w:i/>
              </w:rPr>
            </w:pPr>
            <w:r w:rsidRPr="009E3EB7">
              <w:rPr>
                <w:i/>
                <w:sz w:val="22"/>
                <w:szCs w:val="22"/>
              </w:rPr>
              <w:t>31,6</w:t>
            </w:r>
          </w:p>
        </w:tc>
        <w:tc>
          <w:tcPr>
            <w:tcW w:w="1502" w:type="dxa"/>
            <w:shd w:val="clear" w:color="auto" w:fill="auto"/>
          </w:tcPr>
          <w:p w:rsidR="00C07D77" w:rsidRPr="009E3EB7" w:rsidRDefault="00C07D77" w:rsidP="000B39E1">
            <w:pPr>
              <w:spacing w:before="120" w:after="120"/>
              <w:jc w:val="right"/>
            </w:pPr>
            <w:r w:rsidRPr="009E3EB7">
              <w:t>1.779.758</w:t>
            </w:r>
          </w:p>
          <w:p w:rsidR="00C07D77" w:rsidRPr="009E3EB7" w:rsidRDefault="00C07D77" w:rsidP="000B39E1">
            <w:pPr>
              <w:spacing w:before="120" w:after="120"/>
              <w:jc w:val="right"/>
              <w:rPr>
                <w:i/>
              </w:rPr>
            </w:pPr>
            <w:r w:rsidRPr="009E3EB7">
              <w:rPr>
                <w:i/>
                <w:sz w:val="22"/>
                <w:szCs w:val="22"/>
              </w:rPr>
              <w:t>19,9</w:t>
            </w:r>
          </w:p>
        </w:tc>
        <w:tc>
          <w:tcPr>
            <w:tcW w:w="1502" w:type="dxa"/>
            <w:shd w:val="clear" w:color="auto" w:fill="auto"/>
          </w:tcPr>
          <w:p w:rsidR="00C07D77" w:rsidRPr="009E3EB7" w:rsidRDefault="00C07D77" w:rsidP="000B39E1">
            <w:pPr>
              <w:spacing w:before="120" w:after="120"/>
              <w:jc w:val="right"/>
            </w:pPr>
            <w:r w:rsidRPr="009E3EB7">
              <w:t>2.652.448</w:t>
            </w:r>
          </w:p>
          <w:p w:rsidR="00C07D77" w:rsidRPr="009E3EB7" w:rsidRDefault="00C07D77" w:rsidP="000B39E1">
            <w:pPr>
              <w:spacing w:before="120" w:after="120"/>
              <w:jc w:val="right"/>
              <w:rPr>
                <w:i/>
              </w:rPr>
            </w:pPr>
            <w:r w:rsidRPr="009E3EB7">
              <w:rPr>
                <w:i/>
                <w:sz w:val="22"/>
                <w:szCs w:val="22"/>
              </w:rPr>
              <w:t>29,7</w:t>
            </w:r>
          </w:p>
        </w:tc>
        <w:tc>
          <w:tcPr>
            <w:tcW w:w="1502" w:type="dxa"/>
            <w:shd w:val="clear" w:color="auto" w:fill="auto"/>
          </w:tcPr>
          <w:p w:rsidR="00C07D77" w:rsidRPr="009E3EB7" w:rsidRDefault="00C07D77" w:rsidP="000B39E1">
            <w:pPr>
              <w:spacing w:before="120" w:after="120"/>
              <w:jc w:val="right"/>
            </w:pPr>
            <w:r w:rsidRPr="009E3EB7">
              <w:t>8.943.701</w:t>
            </w:r>
          </w:p>
          <w:p w:rsidR="00C07D77" w:rsidRPr="009E3EB7" w:rsidRDefault="00C07D77" w:rsidP="000B39E1">
            <w:pPr>
              <w:spacing w:before="120" w:after="120"/>
              <w:jc w:val="right"/>
              <w:rPr>
                <w:i/>
              </w:rPr>
            </w:pPr>
            <w:r w:rsidRPr="009E3EB7">
              <w:rPr>
                <w:i/>
                <w:sz w:val="22"/>
                <w:szCs w:val="22"/>
              </w:rPr>
              <w:t>100,0</w:t>
            </w:r>
          </w:p>
        </w:tc>
      </w:tr>
      <w:tr w:rsidR="00C07D77" w:rsidRPr="009E3EB7" w:rsidTr="000B39E1">
        <w:tc>
          <w:tcPr>
            <w:tcW w:w="2268" w:type="dxa"/>
            <w:shd w:val="clear" w:color="auto" w:fill="auto"/>
          </w:tcPr>
          <w:p w:rsidR="00C07D77" w:rsidRPr="009E3EB7" w:rsidRDefault="00C07D77" w:rsidP="000B39E1">
            <w:pPr>
              <w:spacing w:before="120" w:after="120"/>
            </w:pPr>
            <w:r w:rsidRPr="009E3EB7">
              <w:t>Scuole statali*</w:t>
            </w:r>
          </w:p>
          <w:p w:rsidR="00C07D77" w:rsidRPr="009E3EB7" w:rsidRDefault="00C07D77" w:rsidP="000B39E1">
            <w:pPr>
              <w:spacing w:before="120" w:after="120"/>
              <w:rPr>
                <w:i/>
                <w:sz w:val="22"/>
                <w:szCs w:val="22"/>
              </w:rPr>
            </w:pPr>
            <w:r w:rsidRPr="009E3EB7">
              <w:rPr>
                <w:i/>
                <w:sz w:val="22"/>
                <w:szCs w:val="22"/>
              </w:rPr>
              <w:t>%</w:t>
            </w:r>
          </w:p>
        </w:tc>
        <w:tc>
          <w:tcPr>
            <w:tcW w:w="1502" w:type="dxa"/>
            <w:shd w:val="clear" w:color="auto" w:fill="auto"/>
          </w:tcPr>
          <w:p w:rsidR="00C07D77" w:rsidRPr="009E3EB7" w:rsidRDefault="00C07D77" w:rsidP="000B39E1">
            <w:pPr>
              <w:spacing w:before="120" w:after="120"/>
              <w:jc w:val="right"/>
            </w:pPr>
            <w:r w:rsidRPr="009E3EB7">
              <w:t>1.014.142</w:t>
            </w:r>
          </w:p>
          <w:p w:rsidR="00C07D77" w:rsidRPr="009E3EB7" w:rsidRDefault="00C07D77" w:rsidP="000B39E1">
            <w:pPr>
              <w:spacing w:before="120" w:after="120"/>
              <w:jc w:val="right"/>
            </w:pPr>
            <w:r w:rsidRPr="009E3EB7">
              <w:rPr>
                <w:i/>
                <w:sz w:val="22"/>
                <w:szCs w:val="22"/>
              </w:rPr>
              <w:t>60,1</w:t>
            </w:r>
          </w:p>
        </w:tc>
        <w:tc>
          <w:tcPr>
            <w:tcW w:w="1502" w:type="dxa"/>
            <w:shd w:val="clear" w:color="auto" w:fill="auto"/>
          </w:tcPr>
          <w:p w:rsidR="00C07D77" w:rsidRPr="009E3EB7" w:rsidRDefault="00C07D77" w:rsidP="000B39E1">
            <w:pPr>
              <w:spacing w:before="120" w:after="120"/>
              <w:jc w:val="right"/>
            </w:pPr>
            <w:r w:rsidRPr="009E3EB7">
              <w:t>2.574.660</w:t>
            </w:r>
          </w:p>
          <w:p w:rsidR="00C07D77" w:rsidRPr="009E3EB7" w:rsidRDefault="00C07D77" w:rsidP="000B39E1">
            <w:pPr>
              <w:spacing w:before="120" w:after="120"/>
              <w:jc w:val="right"/>
            </w:pPr>
            <w:r w:rsidRPr="009E3EB7">
              <w:rPr>
                <w:i/>
                <w:sz w:val="22"/>
                <w:szCs w:val="22"/>
              </w:rPr>
              <w:t>91,1</w:t>
            </w:r>
          </w:p>
        </w:tc>
        <w:tc>
          <w:tcPr>
            <w:tcW w:w="1502" w:type="dxa"/>
            <w:shd w:val="clear" w:color="auto" w:fill="auto"/>
          </w:tcPr>
          <w:p w:rsidR="00C07D77" w:rsidRPr="009E3EB7" w:rsidRDefault="00C07D77" w:rsidP="000B39E1">
            <w:pPr>
              <w:spacing w:before="120" w:after="120"/>
              <w:jc w:val="right"/>
            </w:pPr>
            <w:r w:rsidRPr="009E3EB7">
              <w:t>1.673.564</w:t>
            </w:r>
          </w:p>
          <w:p w:rsidR="00C07D77" w:rsidRPr="009E3EB7" w:rsidRDefault="00C07D77" w:rsidP="000B39E1">
            <w:pPr>
              <w:spacing w:before="120" w:after="120"/>
              <w:jc w:val="right"/>
            </w:pPr>
            <w:r w:rsidRPr="009E3EB7">
              <w:rPr>
                <w:i/>
                <w:sz w:val="22"/>
                <w:szCs w:val="22"/>
              </w:rPr>
              <w:t>94,0</w:t>
            </w:r>
          </w:p>
        </w:tc>
        <w:tc>
          <w:tcPr>
            <w:tcW w:w="1502" w:type="dxa"/>
            <w:shd w:val="clear" w:color="auto" w:fill="auto"/>
          </w:tcPr>
          <w:p w:rsidR="00C07D77" w:rsidRPr="009E3EB7" w:rsidRDefault="00C07D77" w:rsidP="000B39E1">
            <w:pPr>
              <w:spacing w:before="120" w:after="120"/>
              <w:jc w:val="right"/>
            </w:pPr>
            <w:r w:rsidRPr="009E3EB7">
              <w:t>2.475.273</w:t>
            </w:r>
          </w:p>
          <w:p w:rsidR="00C07D77" w:rsidRPr="009E3EB7" w:rsidRDefault="00C07D77" w:rsidP="000B39E1">
            <w:pPr>
              <w:spacing w:before="120" w:after="120"/>
              <w:jc w:val="right"/>
            </w:pPr>
            <w:r w:rsidRPr="009E3EB7">
              <w:rPr>
                <w:i/>
                <w:sz w:val="22"/>
                <w:szCs w:val="22"/>
              </w:rPr>
              <w:t>93,3</w:t>
            </w:r>
          </w:p>
        </w:tc>
        <w:tc>
          <w:tcPr>
            <w:tcW w:w="1502" w:type="dxa"/>
            <w:shd w:val="clear" w:color="auto" w:fill="auto"/>
          </w:tcPr>
          <w:p w:rsidR="00C07D77" w:rsidRPr="009E3EB7" w:rsidRDefault="00C07D77" w:rsidP="000B39E1">
            <w:pPr>
              <w:spacing w:before="120" w:after="120"/>
              <w:jc w:val="right"/>
            </w:pPr>
            <w:r w:rsidRPr="009E3EB7">
              <w:t>7.737.639</w:t>
            </w:r>
          </w:p>
          <w:p w:rsidR="00C07D77" w:rsidRPr="009E3EB7" w:rsidRDefault="00C07D77" w:rsidP="000B39E1">
            <w:pPr>
              <w:spacing w:before="120" w:after="120"/>
              <w:jc w:val="right"/>
            </w:pPr>
            <w:r w:rsidRPr="009E3EB7">
              <w:rPr>
                <w:i/>
                <w:sz w:val="22"/>
                <w:szCs w:val="22"/>
              </w:rPr>
              <w:t>86,5</w:t>
            </w:r>
          </w:p>
        </w:tc>
      </w:tr>
      <w:tr w:rsidR="00C07D77" w:rsidRPr="009E3EB7" w:rsidTr="000B39E1">
        <w:tc>
          <w:tcPr>
            <w:tcW w:w="2268" w:type="dxa"/>
            <w:shd w:val="clear" w:color="auto" w:fill="auto"/>
          </w:tcPr>
          <w:p w:rsidR="00C07D77" w:rsidRPr="009E3EB7" w:rsidRDefault="00C07D77" w:rsidP="000B39E1">
            <w:pPr>
              <w:spacing w:before="120" w:after="120"/>
            </w:pPr>
            <w:r w:rsidRPr="009E3EB7">
              <w:t>Scuole paritarie*</w:t>
            </w:r>
          </w:p>
          <w:p w:rsidR="00C07D77" w:rsidRPr="009E3EB7" w:rsidRDefault="00C07D77" w:rsidP="000B39E1">
            <w:pPr>
              <w:spacing w:before="120" w:after="120"/>
            </w:pPr>
            <w:r w:rsidRPr="009E3EB7">
              <w:rPr>
                <w:i/>
                <w:sz w:val="22"/>
                <w:szCs w:val="22"/>
              </w:rPr>
              <w:t>%</w:t>
            </w:r>
          </w:p>
        </w:tc>
        <w:tc>
          <w:tcPr>
            <w:tcW w:w="1502" w:type="dxa"/>
            <w:shd w:val="clear" w:color="auto" w:fill="auto"/>
          </w:tcPr>
          <w:p w:rsidR="00C07D77" w:rsidRPr="009E3EB7" w:rsidRDefault="00C07D77" w:rsidP="000B39E1">
            <w:pPr>
              <w:spacing w:before="120" w:after="120"/>
              <w:jc w:val="right"/>
            </w:pPr>
            <w:r w:rsidRPr="009E3EB7">
              <w:t>642.040</w:t>
            </w:r>
          </w:p>
          <w:p w:rsidR="00C07D77" w:rsidRPr="009E3EB7" w:rsidRDefault="00C07D77" w:rsidP="000B39E1">
            <w:pPr>
              <w:spacing w:before="120" w:after="120"/>
              <w:jc w:val="right"/>
            </w:pPr>
            <w:r w:rsidRPr="009E3EB7">
              <w:rPr>
                <w:i/>
                <w:sz w:val="22"/>
                <w:szCs w:val="22"/>
              </w:rPr>
              <w:t>38,1</w:t>
            </w:r>
          </w:p>
        </w:tc>
        <w:tc>
          <w:tcPr>
            <w:tcW w:w="1502" w:type="dxa"/>
            <w:shd w:val="clear" w:color="auto" w:fill="auto"/>
          </w:tcPr>
          <w:p w:rsidR="00C07D77" w:rsidRPr="009E3EB7" w:rsidRDefault="00C07D77" w:rsidP="000B39E1">
            <w:pPr>
              <w:spacing w:before="120" w:after="120"/>
              <w:jc w:val="right"/>
            </w:pPr>
            <w:r w:rsidRPr="009E3EB7">
              <w:t>190.608</w:t>
            </w:r>
          </w:p>
          <w:p w:rsidR="00C07D77" w:rsidRPr="009E3EB7" w:rsidRDefault="00C07D77" w:rsidP="000B39E1">
            <w:pPr>
              <w:spacing w:before="120" w:after="120"/>
              <w:jc w:val="right"/>
            </w:pPr>
            <w:r w:rsidRPr="009E3EB7">
              <w:rPr>
                <w:i/>
                <w:sz w:val="22"/>
                <w:szCs w:val="22"/>
              </w:rPr>
              <w:t>6,7</w:t>
            </w:r>
          </w:p>
        </w:tc>
        <w:tc>
          <w:tcPr>
            <w:tcW w:w="1502" w:type="dxa"/>
            <w:shd w:val="clear" w:color="auto" w:fill="auto"/>
          </w:tcPr>
          <w:p w:rsidR="00C07D77" w:rsidRPr="009E3EB7" w:rsidRDefault="00C07D77" w:rsidP="000B39E1">
            <w:pPr>
              <w:spacing w:before="120" w:after="120"/>
              <w:jc w:val="right"/>
            </w:pPr>
            <w:r w:rsidRPr="009E3EB7">
              <w:t>69.833</w:t>
            </w:r>
          </w:p>
          <w:p w:rsidR="00C07D77" w:rsidRPr="009E3EB7" w:rsidRDefault="00C07D77" w:rsidP="000B39E1">
            <w:pPr>
              <w:spacing w:before="120" w:after="120"/>
              <w:jc w:val="right"/>
            </w:pPr>
            <w:r w:rsidRPr="009E3EB7">
              <w:rPr>
                <w:i/>
                <w:sz w:val="22"/>
                <w:szCs w:val="22"/>
              </w:rPr>
              <w:t>3,9</w:t>
            </w:r>
          </w:p>
        </w:tc>
        <w:tc>
          <w:tcPr>
            <w:tcW w:w="1502" w:type="dxa"/>
            <w:shd w:val="clear" w:color="auto" w:fill="auto"/>
          </w:tcPr>
          <w:p w:rsidR="00C07D77" w:rsidRPr="009E3EB7" w:rsidRDefault="00C07D77" w:rsidP="000B39E1">
            <w:pPr>
              <w:spacing w:before="120" w:after="120"/>
              <w:jc w:val="right"/>
            </w:pPr>
            <w:r w:rsidRPr="009E3EB7">
              <w:t>133.922</w:t>
            </w:r>
          </w:p>
          <w:p w:rsidR="00C07D77" w:rsidRPr="009E3EB7" w:rsidRDefault="00C07D77" w:rsidP="000B39E1">
            <w:pPr>
              <w:spacing w:before="120" w:after="120"/>
              <w:jc w:val="right"/>
            </w:pPr>
            <w:r w:rsidRPr="009E3EB7">
              <w:rPr>
                <w:i/>
                <w:sz w:val="22"/>
                <w:szCs w:val="22"/>
              </w:rPr>
              <w:t>5,0</w:t>
            </w:r>
          </w:p>
        </w:tc>
        <w:tc>
          <w:tcPr>
            <w:tcW w:w="1502" w:type="dxa"/>
            <w:shd w:val="clear" w:color="auto" w:fill="auto"/>
          </w:tcPr>
          <w:p w:rsidR="00C07D77" w:rsidRPr="009E3EB7" w:rsidRDefault="00C07D77" w:rsidP="000B39E1">
            <w:pPr>
              <w:spacing w:before="120" w:after="120"/>
              <w:jc w:val="right"/>
            </w:pPr>
            <w:r w:rsidRPr="009E3EB7">
              <w:t>1.036.403</w:t>
            </w:r>
          </w:p>
          <w:p w:rsidR="00C07D77" w:rsidRPr="009E3EB7" w:rsidRDefault="00C07D77" w:rsidP="000B39E1">
            <w:pPr>
              <w:spacing w:before="120" w:after="120"/>
              <w:jc w:val="right"/>
            </w:pPr>
            <w:r w:rsidRPr="009E3EB7">
              <w:rPr>
                <w:i/>
                <w:sz w:val="22"/>
                <w:szCs w:val="22"/>
              </w:rPr>
              <w:t>11,6</w:t>
            </w:r>
          </w:p>
        </w:tc>
      </w:tr>
      <w:tr w:rsidR="00C07D77" w:rsidRPr="009E3EB7" w:rsidTr="000B39E1">
        <w:tc>
          <w:tcPr>
            <w:tcW w:w="2268" w:type="dxa"/>
            <w:shd w:val="clear" w:color="auto" w:fill="auto"/>
          </w:tcPr>
          <w:p w:rsidR="00C07D77" w:rsidRPr="009E3EB7" w:rsidRDefault="00C07D77" w:rsidP="000B39E1">
            <w:pPr>
              <w:spacing w:before="120" w:after="120"/>
            </w:pPr>
            <w:r w:rsidRPr="009E3EB7">
              <w:t>Scuole cattoliche**</w:t>
            </w:r>
          </w:p>
          <w:p w:rsidR="00C07D77" w:rsidRPr="009E3EB7" w:rsidRDefault="00C07D77" w:rsidP="000B39E1">
            <w:pPr>
              <w:spacing w:before="120" w:after="120"/>
            </w:pPr>
            <w:r w:rsidRPr="009E3EB7">
              <w:rPr>
                <w:i/>
                <w:sz w:val="22"/>
                <w:szCs w:val="22"/>
              </w:rPr>
              <w:t>%</w:t>
            </w:r>
          </w:p>
        </w:tc>
        <w:tc>
          <w:tcPr>
            <w:tcW w:w="1502" w:type="dxa"/>
            <w:shd w:val="clear" w:color="auto" w:fill="auto"/>
          </w:tcPr>
          <w:p w:rsidR="00C07D77" w:rsidRPr="009E3EB7" w:rsidRDefault="00C07D77" w:rsidP="000B39E1">
            <w:pPr>
              <w:spacing w:before="120" w:after="120"/>
              <w:jc w:val="right"/>
            </w:pPr>
            <w:r w:rsidRPr="009E3EB7">
              <w:t>426.749</w:t>
            </w:r>
          </w:p>
          <w:p w:rsidR="00C07D77" w:rsidRPr="009E3EB7" w:rsidRDefault="00C07D77" w:rsidP="000B39E1">
            <w:pPr>
              <w:spacing w:before="120" w:after="120"/>
              <w:jc w:val="right"/>
            </w:pPr>
            <w:r w:rsidRPr="009E3EB7">
              <w:rPr>
                <w:i/>
                <w:sz w:val="22"/>
                <w:szCs w:val="22"/>
              </w:rPr>
              <w:t>66,5</w:t>
            </w:r>
          </w:p>
        </w:tc>
        <w:tc>
          <w:tcPr>
            <w:tcW w:w="1502" w:type="dxa"/>
            <w:shd w:val="clear" w:color="auto" w:fill="auto"/>
          </w:tcPr>
          <w:p w:rsidR="00C07D77" w:rsidRPr="009E3EB7" w:rsidRDefault="00C07D77" w:rsidP="000B39E1">
            <w:pPr>
              <w:spacing w:before="120" w:after="120"/>
              <w:jc w:val="right"/>
            </w:pPr>
            <w:r w:rsidRPr="009E3EB7">
              <w:t>154.137</w:t>
            </w:r>
          </w:p>
          <w:p w:rsidR="00C07D77" w:rsidRPr="009E3EB7" w:rsidRDefault="00C07D77" w:rsidP="000B39E1">
            <w:pPr>
              <w:spacing w:before="120" w:after="120"/>
              <w:jc w:val="right"/>
            </w:pPr>
            <w:r w:rsidRPr="009E3EB7">
              <w:rPr>
                <w:i/>
                <w:sz w:val="22"/>
                <w:szCs w:val="22"/>
              </w:rPr>
              <w:t>80,9</w:t>
            </w:r>
          </w:p>
        </w:tc>
        <w:tc>
          <w:tcPr>
            <w:tcW w:w="1502" w:type="dxa"/>
            <w:shd w:val="clear" w:color="auto" w:fill="auto"/>
          </w:tcPr>
          <w:p w:rsidR="00C07D77" w:rsidRPr="009E3EB7" w:rsidRDefault="00C07D77" w:rsidP="000B39E1">
            <w:pPr>
              <w:spacing w:before="120" w:after="120"/>
              <w:jc w:val="right"/>
            </w:pPr>
            <w:r w:rsidRPr="009E3EB7">
              <w:t>62.437</w:t>
            </w:r>
          </w:p>
          <w:p w:rsidR="00C07D77" w:rsidRPr="009E3EB7" w:rsidRDefault="00C07D77" w:rsidP="000B39E1">
            <w:pPr>
              <w:spacing w:before="120" w:after="120"/>
              <w:jc w:val="right"/>
            </w:pPr>
            <w:r w:rsidRPr="009E3EB7">
              <w:rPr>
                <w:i/>
                <w:sz w:val="22"/>
                <w:szCs w:val="22"/>
              </w:rPr>
              <w:t>89,4</w:t>
            </w:r>
          </w:p>
        </w:tc>
        <w:tc>
          <w:tcPr>
            <w:tcW w:w="1502" w:type="dxa"/>
            <w:shd w:val="clear" w:color="auto" w:fill="auto"/>
          </w:tcPr>
          <w:p w:rsidR="00C07D77" w:rsidRPr="009E3EB7" w:rsidRDefault="00C07D77" w:rsidP="000B39E1">
            <w:pPr>
              <w:spacing w:before="120" w:after="120"/>
              <w:jc w:val="right"/>
            </w:pPr>
            <w:r w:rsidRPr="009E3EB7">
              <w:t>59.674</w:t>
            </w:r>
          </w:p>
          <w:p w:rsidR="00C07D77" w:rsidRPr="009E3EB7" w:rsidRDefault="00C07D77" w:rsidP="000B39E1">
            <w:pPr>
              <w:spacing w:before="120" w:after="120"/>
              <w:jc w:val="right"/>
            </w:pPr>
            <w:r w:rsidRPr="009E3EB7">
              <w:rPr>
                <w:i/>
                <w:sz w:val="22"/>
                <w:szCs w:val="22"/>
              </w:rPr>
              <w:t>44,6</w:t>
            </w:r>
          </w:p>
        </w:tc>
        <w:tc>
          <w:tcPr>
            <w:tcW w:w="1502" w:type="dxa"/>
            <w:shd w:val="clear" w:color="auto" w:fill="auto"/>
          </w:tcPr>
          <w:p w:rsidR="00C07D77" w:rsidRPr="009E3EB7" w:rsidRDefault="00C07D77" w:rsidP="000B39E1">
            <w:pPr>
              <w:spacing w:before="120" w:after="120"/>
              <w:jc w:val="right"/>
            </w:pPr>
            <w:r w:rsidRPr="009E3EB7">
              <w:t>702.997</w:t>
            </w:r>
          </w:p>
          <w:p w:rsidR="00C07D77" w:rsidRPr="009E3EB7" w:rsidRDefault="00C07D77" w:rsidP="000B39E1">
            <w:pPr>
              <w:spacing w:before="120" w:after="120"/>
              <w:jc w:val="right"/>
            </w:pPr>
            <w:r w:rsidRPr="009E3EB7">
              <w:rPr>
                <w:i/>
                <w:sz w:val="22"/>
                <w:szCs w:val="22"/>
              </w:rPr>
              <w:t>67,8</w:t>
            </w:r>
          </w:p>
        </w:tc>
      </w:tr>
    </w:tbl>
    <w:p w:rsidR="00F9433C" w:rsidRPr="009E3EB7" w:rsidRDefault="00F9433C" w:rsidP="000B39E1">
      <w:pPr>
        <w:jc w:val="both"/>
        <w:rPr>
          <w:sz w:val="22"/>
          <w:szCs w:val="22"/>
        </w:rPr>
      </w:pPr>
    </w:p>
    <w:p w:rsidR="00C07D77" w:rsidRPr="009E3EB7" w:rsidRDefault="00C07D77" w:rsidP="000B39E1">
      <w:pPr>
        <w:jc w:val="both"/>
        <w:rPr>
          <w:sz w:val="22"/>
          <w:szCs w:val="22"/>
        </w:rPr>
      </w:pPr>
      <w:r w:rsidRPr="009E3EB7">
        <w:rPr>
          <w:sz w:val="22"/>
          <w:szCs w:val="22"/>
        </w:rPr>
        <w:t>*   Dati Miur.</w:t>
      </w:r>
    </w:p>
    <w:p w:rsidR="00C07D77" w:rsidRPr="009E3EB7" w:rsidRDefault="00C07D77" w:rsidP="000B39E1">
      <w:pPr>
        <w:jc w:val="both"/>
        <w:rPr>
          <w:sz w:val="22"/>
          <w:szCs w:val="22"/>
        </w:rPr>
      </w:pPr>
      <w:r w:rsidRPr="009E3EB7">
        <w:rPr>
          <w:sz w:val="22"/>
          <w:szCs w:val="22"/>
        </w:rPr>
        <w:t xml:space="preserve">** Elaborazione Centro Studi per </w:t>
      </w:r>
      <w:smartTag w:uri="urn:schemas-microsoft-com:office:smarttags" w:element="PersonName">
        <w:smartTagPr>
          <w:attr w:name="ProductID" w:val="la Scuola Cattolica"/>
        </w:smartTagPr>
        <w:smartTag w:uri="urn:schemas-microsoft-com:office:smarttags" w:element="PersonName">
          <w:smartTagPr>
            <w:attr w:name="ProductID" w:val="la Scuola"/>
          </w:smartTagPr>
          <w:r w:rsidRPr="009E3EB7">
            <w:rPr>
              <w:sz w:val="22"/>
              <w:szCs w:val="22"/>
            </w:rPr>
            <w:t>la Scuola</w:t>
          </w:r>
        </w:smartTag>
        <w:r w:rsidRPr="009E3EB7">
          <w:rPr>
            <w:sz w:val="22"/>
            <w:szCs w:val="22"/>
          </w:rPr>
          <w:t xml:space="preserve"> Cattolica</w:t>
        </w:r>
      </w:smartTag>
      <w:r w:rsidRPr="009E3EB7">
        <w:rPr>
          <w:sz w:val="22"/>
          <w:szCs w:val="22"/>
        </w:rPr>
        <w:t xml:space="preserve"> su dati Miur provvisori.</w:t>
      </w:r>
    </w:p>
    <w:p w:rsidR="00C07D77" w:rsidRPr="009E3EB7" w:rsidRDefault="00C07D77" w:rsidP="000B39E1">
      <w:pPr>
        <w:jc w:val="both"/>
        <w:rPr>
          <w:sz w:val="22"/>
          <w:szCs w:val="22"/>
        </w:rPr>
      </w:pPr>
      <w:r w:rsidRPr="009E3EB7">
        <w:rPr>
          <w:sz w:val="22"/>
          <w:szCs w:val="22"/>
        </w:rPr>
        <w:t>N.B. Le percentuali delle scuole statali e paritarie sono calcolate sul totale del rispettivo ordine e grado; le percentuali delle scuole cattoliche sono calcolate sulle rispettive scuole paritarie. Il totale degli alunni non corrisponde alla somma delle scuole statali e paritarie in quanto alcuni frequentano scuole non paritarie non comprese nella tavola.</w:t>
      </w:r>
    </w:p>
    <w:p w:rsidR="00C07D77" w:rsidRPr="009E3EB7" w:rsidRDefault="00C07D77" w:rsidP="000B39E1">
      <w:pPr>
        <w:jc w:val="both"/>
      </w:pPr>
    </w:p>
    <w:p w:rsidR="00C07D77" w:rsidRPr="009E3EB7" w:rsidRDefault="00C07D77" w:rsidP="000B39E1">
      <w:pPr>
        <w:jc w:val="both"/>
      </w:pPr>
    </w:p>
    <w:p w:rsidR="00C07D77" w:rsidRPr="009E3EB7" w:rsidRDefault="00C07D77" w:rsidP="000B39E1">
      <w:pPr>
        <w:jc w:val="center"/>
        <w:rPr>
          <w:b/>
        </w:rPr>
      </w:pPr>
      <w:r w:rsidRPr="009E3EB7">
        <w:rPr>
          <w:b/>
        </w:rPr>
        <w:t>Finanziamenti statali al sistema nazionale di istruzione</w:t>
      </w:r>
    </w:p>
    <w:p w:rsidR="00C07D77" w:rsidRPr="009E3EB7" w:rsidRDefault="00C07D77" w:rsidP="000B39E1">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2"/>
        <w:gridCol w:w="3544"/>
      </w:tblGrid>
      <w:tr w:rsidR="00C07D77" w:rsidRPr="009E3EB7" w:rsidTr="000B39E1">
        <w:tc>
          <w:tcPr>
            <w:tcW w:w="3092" w:type="pct"/>
            <w:shd w:val="clear" w:color="auto" w:fill="auto"/>
          </w:tcPr>
          <w:p w:rsidR="00C07D77" w:rsidRPr="009E3EB7" w:rsidRDefault="00C07D77" w:rsidP="000B39E1">
            <w:pPr>
              <w:spacing w:before="120" w:after="120"/>
              <w:jc w:val="both"/>
              <w:rPr>
                <w:b/>
              </w:rPr>
            </w:pPr>
            <w:r w:rsidRPr="009E3EB7">
              <w:rPr>
                <w:b/>
              </w:rPr>
              <w:t xml:space="preserve">Scuola statale </w:t>
            </w:r>
            <w:r w:rsidRPr="009E3EB7">
              <w:t>(dati Eurydice)</w:t>
            </w:r>
          </w:p>
        </w:tc>
        <w:tc>
          <w:tcPr>
            <w:tcW w:w="1908" w:type="pct"/>
            <w:shd w:val="clear" w:color="auto" w:fill="auto"/>
          </w:tcPr>
          <w:p w:rsidR="00C07D77" w:rsidRPr="009E3EB7" w:rsidRDefault="00C07D77" w:rsidP="000B39E1">
            <w:pPr>
              <w:spacing w:before="120" w:after="120"/>
              <w:jc w:val="center"/>
            </w:pPr>
            <w:r w:rsidRPr="009E3EB7">
              <w:t>(previsioni di bilancio giugno 2013)</w:t>
            </w:r>
          </w:p>
        </w:tc>
      </w:tr>
      <w:tr w:rsidR="00C07D77" w:rsidRPr="009E3EB7" w:rsidTr="000B39E1">
        <w:tc>
          <w:tcPr>
            <w:tcW w:w="3092" w:type="pct"/>
            <w:shd w:val="clear" w:color="auto" w:fill="auto"/>
          </w:tcPr>
          <w:p w:rsidR="00C07D77" w:rsidRPr="009E3EB7" w:rsidRDefault="00C07D77" w:rsidP="000B39E1">
            <w:pPr>
              <w:spacing w:before="120" w:after="120"/>
              <w:jc w:val="both"/>
            </w:pPr>
            <w:r w:rsidRPr="009E3EB7">
              <w:t>Finanziamento totale alle scuole statali</w:t>
            </w:r>
          </w:p>
        </w:tc>
        <w:tc>
          <w:tcPr>
            <w:tcW w:w="1908" w:type="pct"/>
            <w:shd w:val="clear" w:color="auto" w:fill="auto"/>
          </w:tcPr>
          <w:p w:rsidR="00C07D77" w:rsidRPr="009E3EB7" w:rsidRDefault="00C07D77" w:rsidP="000B39E1">
            <w:pPr>
              <w:spacing w:before="120" w:after="120"/>
              <w:jc w:val="right"/>
            </w:pPr>
            <w:r w:rsidRPr="009E3EB7">
              <w:t>€ 40.596.307.956</w:t>
            </w:r>
          </w:p>
        </w:tc>
      </w:tr>
      <w:tr w:rsidR="00C07D77" w:rsidRPr="009E3EB7" w:rsidTr="000B39E1">
        <w:tc>
          <w:tcPr>
            <w:tcW w:w="3092" w:type="pct"/>
            <w:shd w:val="clear" w:color="auto" w:fill="auto"/>
          </w:tcPr>
          <w:p w:rsidR="00C07D77" w:rsidRPr="009E3EB7" w:rsidRDefault="00C07D77" w:rsidP="000B39E1">
            <w:pPr>
              <w:spacing w:before="120" w:after="120"/>
              <w:jc w:val="both"/>
            </w:pPr>
            <w:r w:rsidRPr="009E3EB7">
              <w:t>Costo allo Stato in media per alunno di scuola statale</w:t>
            </w:r>
          </w:p>
        </w:tc>
        <w:tc>
          <w:tcPr>
            <w:tcW w:w="1908" w:type="pct"/>
            <w:shd w:val="clear" w:color="auto" w:fill="auto"/>
          </w:tcPr>
          <w:p w:rsidR="00C07D77" w:rsidRPr="009E3EB7" w:rsidRDefault="00C07D77" w:rsidP="000B39E1">
            <w:pPr>
              <w:spacing w:before="120" w:after="120"/>
              <w:jc w:val="right"/>
            </w:pPr>
            <w:r w:rsidRPr="009E3EB7">
              <w:t>€ 5.246,60</w:t>
            </w:r>
          </w:p>
        </w:tc>
      </w:tr>
      <w:tr w:rsidR="00C07D77" w:rsidRPr="009E3EB7" w:rsidTr="000B39E1">
        <w:tc>
          <w:tcPr>
            <w:tcW w:w="3092" w:type="pct"/>
            <w:shd w:val="clear" w:color="auto" w:fill="auto"/>
          </w:tcPr>
          <w:p w:rsidR="00C07D77" w:rsidRPr="009E3EB7" w:rsidRDefault="00C07D77" w:rsidP="000B39E1">
            <w:pPr>
              <w:spacing w:before="120" w:after="120"/>
              <w:jc w:val="both"/>
              <w:rPr>
                <w:b/>
              </w:rPr>
            </w:pPr>
            <w:r w:rsidRPr="009E3EB7">
              <w:rPr>
                <w:b/>
              </w:rPr>
              <w:t xml:space="preserve">Scuola paritaria </w:t>
            </w:r>
            <w:r w:rsidRPr="009E3EB7">
              <w:t>(dati Miur)</w:t>
            </w:r>
          </w:p>
        </w:tc>
        <w:tc>
          <w:tcPr>
            <w:tcW w:w="1908" w:type="pct"/>
            <w:shd w:val="clear" w:color="auto" w:fill="auto"/>
          </w:tcPr>
          <w:p w:rsidR="00C07D77" w:rsidRPr="009E3EB7" w:rsidRDefault="00C07D77" w:rsidP="00F9433C">
            <w:pPr>
              <w:spacing w:before="120" w:after="120"/>
              <w:jc w:val="right"/>
            </w:pPr>
            <w:r w:rsidRPr="009E3EB7">
              <w:t>(anno finanziario 2013)</w:t>
            </w:r>
          </w:p>
        </w:tc>
      </w:tr>
      <w:tr w:rsidR="00C07D77" w:rsidRPr="009E3EB7" w:rsidTr="000B39E1">
        <w:tc>
          <w:tcPr>
            <w:tcW w:w="3092" w:type="pct"/>
            <w:shd w:val="clear" w:color="auto" w:fill="auto"/>
          </w:tcPr>
          <w:p w:rsidR="00C07D77" w:rsidRPr="009E3EB7" w:rsidRDefault="00C07D77" w:rsidP="000B39E1">
            <w:pPr>
              <w:spacing w:before="120" w:after="120"/>
              <w:jc w:val="both"/>
            </w:pPr>
            <w:r w:rsidRPr="009E3EB7">
              <w:t>Cap. 1477 (erogato marzo 2013)</w:t>
            </w:r>
          </w:p>
        </w:tc>
        <w:tc>
          <w:tcPr>
            <w:tcW w:w="1908" w:type="pct"/>
            <w:shd w:val="clear" w:color="auto" w:fill="auto"/>
          </w:tcPr>
          <w:p w:rsidR="00C07D77" w:rsidRPr="009E3EB7" w:rsidRDefault="00C07D77" w:rsidP="000B39E1">
            <w:pPr>
              <w:spacing w:before="120" w:after="120"/>
              <w:jc w:val="right"/>
            </w:pPr>
            <w:r w:rsidRPr="009E3EB7">
              <w:t>€ 275.928.558</w:t>
            </w:r>
          </w:p>
        </w:tc>
      </w:tr>
      <w:tr w:rsidR="00C07D77" w:rsidRPr="009E3EB7" w:rsidTr="000B39E1">
        <w:tc>
          <w:tcPr>
            <w:tcW w:w="3092" w:type="pct"/>
            <w:shd w:val="clear" w:color="auto" w:fill="auto"/>
          </w:tcPr>
          <w:p w:rsidR="00C07D77" w:rsidRPr="009E3EB7" w:rsidRDefault="00C07D77" w:rsidP="000B39E1">
            <w:pPr>
              <w:spacing w:before="120" w:after="120"/>
              <w:jc w:val="both"/>
            </w:pPr>
            <w:r w:rsidRPr="009E3EB7">
              <w:t>Cap. 1299 (erogato febbraio 2014)</w:t>
            </w:r>
          </w:p>
        </w:tc>
        <w:tc>
          <w:tcPr>
            <w:tcW w:w="1908" w:type="pct"/>
            <w:shd w:val="clear" w:color="auto" w:fill="auto"/>
          </w:tcPr>
          <w:p w:rsidR="00C07D77" w:rsidRPr="009E3EB7" w:rsidRDefault="00C07D77" w:rsidP="000B39E1">
            <w:pPr>
              <w:spacing w:before="120" w:after="120"/>
              <w:jc w:val="right"/>
            </w:pPr>
            <w:r w:rsidRPr="009E3EB7">
              <w:t>€ 223.000.000</w:t>
            </w:r>
          </w:p>
        </w:tc>
      </w:tr>
      <w:tr w:rsidR="00C07D77" w:rsidRPr="009E3EB7" w:rsidTr="000B39E1">
        <w:tc>
          <w:tcPr>
            <w:tcW w:w="3092" w:type="pct"/>
            <w:shd w:val="clear" w:color="auto" w:fill="auto"/>
          </w:tcPr>
          <w:p w:rsidR="00C07D77" w:rsidRPr="009E3EB7" w:rsidRDefault="00C07D77" w:rsidP="000B39E1">
            <w:pPr>
              <w:spacing w:before="120" w:after="120"/>
              <w:jc w:val="both"/>
            </w:pPr>
            <w:r w:rsidRPr="009E3EB7">
              <w:t>Finanziamento statale totale alle scuole paritarie</w:t>
            </w:r>
          </w:p>
        </w:tc>
        <w:tc>
          <w:tcPr>
            <w:tcW w:w="1908" w:type="pct"/>
            <w:shd w:val="clear" w:color="auto" w:fill="auto"/>
          </w:tcPr>
          <w:p w:rsidR="00C07D77" w:rsidRPr="009E3EB7" w:rsidRDefault="00C07D77" w:rsidP="000B39E1">
            <w:pPr>
              <w:spacing w:before="120" w:after="120"/>
              <w:jc w:val="right"/>
            </w:pPr>
            <w:r w:rsidRPr="009E3EB7">
              <w:t>€ 498.928.558</w:t>
            </w:r>
          </w:p>
        </w:tc>
      </w:tr>
      <w:tr w:rsidR="00C07D77" w:rsidRPr="009E3EB7" w:rsidTr="000B39E1">
        <w:tc>
          <w:tcPr>
            <w:tcW w:w="3092" w:type="pct"/>
            <w:shd w:val="clear" w:color="auto" w:fill="auto"/>
          </w:tcPr>
          <w:p w:rsidR="00C07D77" w:rsidRPr="009E3EB7" w:rsidRDefault="00C07D77" w:rsidP="000B39E1">
            <w:pPr>
              <w:spacing w:before="120" w:after="120"/>
              <w:jc w:val="both"/>
            </w:pPr>
            <w:r w:rsidRPr="009E3EB7">
              <w:t>Costo allo Stato in media per alunno di scuola paritaria</w:t>
            </w:r>
          </w:p>
        </w:tc>
        <w:tc>
          <w:tcPr>
            <w:tcW w:w="1908" w:type="pct"/>
            <w:shd w:val="clear" w:color="auto" w:fill="auto"/>
          </w:tcPr>
          <w:p w:rsidR="00C07D77" w:rsidRPr="009E3EB7" w:rsidRDefault="00C07D77" w:rsidP="000B39E1">
            <w:pPr>
              <w:spacing w:before="120" w:after="120"/>
              <w:jc w:val="right"/>
            </w:pPr>
            <w:r w:rsidRPr="009E3EB7">
              <w:t>€ 481,40</w:t>
            </w:r>
          </w:p>
        </w:tc>
      </w:tr>
    </w:tbl>
    <w:p w:rsidR="00C07D77" w:rsidRPr="009E3EB7" w:rsidRDefault="00C07D77" w:rsidP="000B39E1">
      <w:pPr>
        <w:jc w:val="both"/>
      </w:pPr>
    </w:p>
    <w:p w:rsidR="00C07D77" w:rsidRPr="009E3EB7" w:rsidRDefault="00C07D77" w:rsidP="000B39E1">
      <w:pPr>
        <w:jc w:val="both"/>
      </w:pPr>
    </w:p>
    <w:p w:rsidR="00C07D77" w:rsidRPr="009E3EB7" w:rsidRDefault="00C07D77" w:rsidP="000B39E1">
      <w:pPr>
        <w:jc w:val="both"/>
      </w:pPr>
    </w:p>
    <w:p w:rsidR="00C07D77" w:rsidRPr="009E3EB7" w:rsidRDefault="00C07D77" w:rsidP="000B39E1">
      <w:pPr>
        <w:jc w:val="both"/>
      </w:pPr>
    </w:p>
    <w:p w:rsidR="00C07D77" w:rsidRPr="009E3EB7" w:rsidRDefault="00C07D77" w:rsidP="000B39E1">
      <w:pPr>
        <w:jc w:val="both"/>
      </w:pPr>
    </w:p>
    <w:p w:rsidR="00C07D77" w:rsidRPr="009E3EB7" w:rsidRDefault="00C07D77" w:rsidP="000B39E1">
      <w:pPr>
        <w:jc w:val="both"/>
      </w:pPr>
    </w:p>
    <w:p w:rsidR="00C07D77" w:rsidRPr="009E3EB7" w:rsidRDefault="00C07D77" w:rsidP="000B39E1">
      <w:pPr>
        <w:jc w:val="center"/>
        <w:rPr>
          <w:b/>
        </w:rPr>
      </w:pPr>
      <w:r w:rsidRPr="009E3EB7">
        <w:rPr>
          <w:b/>
        </w:rPr>
        <w:t>Finanziamento pubblico alle scuole non statali in Europa</w:t>
      </w:r>
    </w:p>
    <w:p w:rsidR="00C07D77" w:rsidRPr="009E3EB7" w:rsidRDefault="00C07D77" w:rsidP="000B39E1">
      <w:pPr>
        <w:jc w:val="both"/>
      </w:pPr>
    </w:p>
    <w:p w:rsidR="00C07D77" w:rsidRPr="009E3EB7" w:rsidRDefault="00C07D77" w:rsidP="000B39E1">
      <w:pPr>
        <w:spacing w:before="120"/>
        <w:jc w:val="both"/>
      </w:pPr>
      <w:r w:rsidRPr="009E3EB7">
        <w:t xml:space="preserve">Belgio: </w:t>
      </w:r>
      <w:r w:rsidRPr="009E3EB7">
        <w:tab/>
        <w:t>Gli stipendi di tutto il personale sono a carico dello Stato.</w:t>
      </w:r>
    </w:p>
    <w:p w:rsidR="00C07D77" w:rsidRPr="009E3EB7" w:rsidRDefault="00C07D77" w:rsidP="000B39E1">
      <w:pPr>
        <w:spacing w:before="120"/>
        <w:jc w:val="both"/>
      </w:pPr>
      <w:r w:rsidRPr="009E3EB7">
        <w:t xml:space="preserve">Francia: </w:t>
      </w:r>
      <w:r w:rsidRPr="009E3EB7">
        <w:tab/>
        <w:t>Sono possibili quattro alternative:</w:t>
      </w:r>
      <w:r w:rsidRPr="009E3EB7">
        <w:tab/>
      </w:r>
    </w:p>
    <w:p w:rsidR="00C07D77" w:rsidRPr="009E3EB7" w:rsidRDefault="00C07D77" w:rsidP="00C07D77">
      <w:pPr>
        <w:numPr>
          <w:ilvl w:val="0"/>
          <w:numId w:val="45"/>
        </w:numPr>
        <w:spacing w:before="120"/>
        <w:jc w:val="both"/>
      </w:pPr>
      <w:r w:rsidRPr="009E3EB7">
        <w:t>integrazione amministrativa, con tutte le spese a carico dello Stato;</w:t>
      </w:r>
    </w:p>
    <w:p w:rsidR="00C07D77" w:rsidRPr="009E3EB7" w:rsidRDefault="00C07D77" w:rsidP="00C07D77">
      <w:pPr>
        <w:numPr>
          <w:ilvl w:val="0"/>
          <w:numId w:val="45"/>
        </w:numPr>
        <w:spacing w:before="120"/>
        <w:jc w:val="both"/>
      </w:pPr>
      <w:r w:rsidRPr="009E3EB7">
        <w:t>contratto di associazione, con spese di funzionamento e per i docenti a carico dello Stato, a condizione che i docenti abbiano gli stessi titoli dei colleghi statali;</w:t>
      </w:r>
    </w:p>
    <w:p w:rsidR="00C07D77" w:rsidRPr="009E3EB7" w:rsidRDefault="00C07D77" w:rsidP="00C07D77">
      <w:pPr>
        <w:numPr>
          <w:ilvl w:val="0"/>
          <w:numId w:val="45"/>
        </w:numPr>
        <w:spacing w:before="120"/>
        <w:jc w:val="both"/>
      </w:pPr>
      <w:r w:rsidRPr="009E3EB7">
        <w:t>contratto semplice, con spese per il solo personale docente a carico dello Stato;</w:t>
      </w:r>
    </w:p>
    <w:p w:rsidR="00C07D77" w:rsidRPr="009E3EB7" w:rsidRDefault="00C07D77" w:rsidP="00C07D77">
      <w:pPr>
        <w:numPr>
          <w:ilvl w:val="0"/>
          <w:numId w:val="45"/>
        </w:numPr>
        <w:spacing w:before="120"/>
        <w:jc w:val="both"/>
      </w:pPr>
      <w:r w:rsidRPr="009E3EB7">
        <w:t>contratto di massima libertà, che non prevede alcun contributo.</w:t>
      </w:r>
    </w:p>
    <w:p w:rsidR="00C07D77" w:rsidRPr="009E3EB7" w:rsidRDefault="00C07D77" w:rsidP="000B39E1">
      <w:pPr>
        <w:spacing w:before="120"/>
        <w:ind w:left="1418" w:hanging="1418"/>
        <w:jc w:val="both"/>
      </w:pPr>
      <w:r w:rsidRPr="009E3EB7">
        <w:t>Germania:</w:t>
      </w:r>
      <w:r w:rsidRPr="009E3EB7">
        <w:tab/>
        <w:t>Sono a carico dello Stato e delle Regioni (</w:t>
      </w:r>
      <w:r w:rsidRPr="009E3EB7">
        <w:rPr>
          <w:i/>
        </w:rPr>
        <w:t>Länder</w:t>
      </w:r>
      <w:r w:rsidRPr="009E3EB7">
        <w:t>) lo stipendio dei docenti (85%), gli oneri previdenziali (90%), le spese di funzionamento (10%) e la manutenzione degli immobili (100%).</w:t>
      </w:r>
    </w:p>
    <w:p w:rsidR="00C07D77" w:rsidRPr="009E3EB7" w:rsidRDefault="00C07D77" w:rsidP="000B39E1">
      <w:pPr>
        <w:spacing w:before="120"/>
        <w:ind w:left="1418" w:hanging="1418"/>
        <w:jc w:val="both"/>
      </w:pPr>
      <w:r w:rsidRPr="009E3EB7">
        <w:t xml:space="preserve">Inghilterra: </w:t>
      </w:r>
      <w:r w:rsidRPr="009E3EB7">
        <w:tab/>
        <w:t xml:space="preserve">Nelle </w:t>
      </w:r>
      <w:r w:rsidRPr="009E3EB7">
        <w:rPr>
          <w:i/>
        </w:rPr>
        <w:t>maintained school</w:t>
      </w:r>
      <w:r w:rsidRPr="009E3EB7">
        <w:t xml:space="preserve"> sono a carico dello Stato tutti gli stipendi e le spese di funzionamento, oltre all’85% delle spese di costruzione.</w:t>
      </w:r>
    </w:p>
    <w:p w:rsidR="00C07D77" w:rsidRPr="009E3EB7" w:rsidRDefault="00C07D77" w:rsidP="000B39E1">
      <w:pPr>
        <w:spacing w:before="120"/>
        <w:ind w:left="1418" w:hanging="1418"/>
        <w:jc w:val="both"/>
      </w:pPr>
      <w:r w:rsidRPr="009E3EB7">
        <w:t>Irlanda:</w:t>
      </w:r>
      <w:r w:rsidRPr="009E3EB7">
        <w:tab/>
        <w:t>Le spese di costruzione degli immobili sono a carico dello Stato: in misura completa per le scuole dell’obbligo; per l’88% nelle scuole superiori.</w:t>
      </w:r>
    </w:p>
    <w:p w:rsidR="00C07D77" w:rsidRPr="009E3EB7" w:rsidRDefault="00C07D77" w:rsidP="000B39E1">
      <w:pPr>
        <w:spacing w:before="120"/>
        <w:ind w:left="1418" w:hanging="1418"/>
        <w:jc w:val="both"/>
      </w:pPr>
      <w:r w:rsidRPr="009E3EB7">
        <w:t>Lussemburgo:</w:t>
      </w:r>
      <w:r w:rsidRPr="009E3EB7">
        <w:tab/>
        <w:t>Sono a carico dello Stato tutte le spese.</w:t>
      </w:r>
    </w:p>
    <w:p w:rsidR="00C07D77" w:rsidRPr="009E3EB7" w:rsidRDefault="00C07D77" w:rsidP="000B39E1">
      <w:pPr>
        <w:spacing w:before="120"/>
        <w:ind w:left="1418" w:hanging="1418"/>
        <w:jc w:val="both"/>
      </w:pPr>
      <w:r w:rsidRPr="009E3EB7">
        <w:t>Olanda:</w:t>
      </w:r>
      <w:r w:rsidRPr="009E3EB7">
        <w:tab/>
        <w:t>Sono a carico dello Stato tutte le spese nella scuola dell’obbligo; sono forniti sussidi per la costruzione e il funzionamento delle scuole superiori.</w:t>
      </w:r>
    </w:p>
    <w:p w:rsidR="00C07D77" w:rsidRPr="009E3EB7" w:rsidRDefault="00C07D77" w:rsidP="000B39E1">
      <w:pPr>
        <w:spacing w:before="120"/>
        <w:ind w:left="1418" w:hanging="1418"/>
        <w:jc w:val="both"/>
      </w:pPr>
      <w:r w:rsidRPr="009E3EB7">
        <w:t>Portogallo:</w:t>
      </w:r>
      <w:r w:rsidRPr="009E3EB7">
        <w:tab/>
        <w:t>È erogato dallo Stato l’equivalente del costo medio di un alunno di scuola statale.</w:t>
      </w:r>
    </w:p>
    <w:p w:rsidR="00C07D77" w:rsidRPr="009E3EB7" w:rsidRDefault="00C07D77" w:rsidP="000B39E1">
      <w:pPr>
        <w:spacing w:before="120"/>
        <w:ind w:left="1418" w:hanging="1418"/>
        <w:jc w:val="both"/>
      </w:pPr>
      <w:r w:rsidRPr="009E3EB7">
        <w:t>Spagna:</w:t>
      </w:r>
      <w:r w:rsidRPr="009E3EB7">
        <w:tab/>
        <w:t>Sono a carico dello Stato tutte le spese.</w:t>
      </w:r>
    </w:p>
    <w:p w:rsidR="00C07D77" w:rsidRPr="009E3EB7" w:rsidRDefault="00C07D77" w:rsidP="000B39E1">
      <w:pPr>
        <w:ind w:left="1418" w:hanging="1418"/>
        <w:jc w:val="both"/>
      </w:pPr>
    </w:p>
    <w:p w:rsidR="00C07D77" w:rsidRPr="009E3EB7" w:rsidRDefault="00C07D77" w:rsidP="000B39E1">
      <w:pPr>
        <w:ind w:left="1418" w:hanging="1418"/>
        <w:jc w:val="both"/>
      </w:pPr>
      <w:r w:rsidRPr="009E3EB7">
        <w:t xml:space="preserve">(Fonte: Agesc 2012) </w:t>
      </w:r>
    </w:p>
    <w:p w:rsidR="00C07D77" w:rsidRPr="009E3EB7" w:rsidRDefault="00C07D77" w:rsidP="000B39E1">
      <w:pPr>
        <w:jc w:val="both"/>
      </w:pPr>
      <w:r w:rsidRPr="009E3EB7">
        <w:tab/>
        <w:t xml:space="preserve"> </w:t>
      </w:r>
    </w:p>
    <w:p w:rsidR="00C07D77" w:rsidRPr="009E3EB7" w:rsidRDefault="00C07D77" w:rsidP="00C07D77">
      <w:pPr>
        <w:jc w:val="both"/>
        <w:rPr>
          <w:rFonts w:ascii="Times New Roman Grassetto" w:hAnsi="Times New Roman Grassetto"/>
          <w:b/>
          <w:smallCaps/>
          <w:sz w:val="28"/>
          <w:szCs w:val="28"/>
        </w:rPr>
      </w:pPr>
    </w:p>
    <w:p w:rsidR="00C07D77" w:rsidRPr="009E3EB7" w:rsidRDefault="00C07D77">
      <w:pPr>
        <w:rPr>
          <w:rFonts w:ascii="Times New Roman Grassetto" w:hAnsi="Times New Roman Grassetto"/>
          <w:b/>
          <w:smallCaps/>
          <w:sz w:val="28"/>
          <w:szCs w:val="28"/>
        </w:rPr>
      </w:pPr>
      <w:r w:rsidRPr="009E3EB7">
        <w:rPr>
          <w:rFonts w:ascii="Times New Roman Grassetto" w:hAnsi="Times New Roman Grassetto"/>
          <w:b/>
          <w:smallCaps/>
          <w:sz w:val="28"/>
          <w:szCs w:val="28"/>
        </w:rPr>
        <w:br w:type="page"/>
      </w:r>
    </w:p>
    <w:p w:rsidR="00B54CE5" w:rsidRPr="009E3EB7" w:rsidRDefault="00C07D77" w:rsidP="00B54CE5">
      <w:pPr>
        <w:jc w:val="center"/>
        <w:rPr>
          <w:rFonts w:ascii="Times New Roman Grassetto" w:hAnsi="Times New Roman Grassetto"/>
          <w:b/>
          <w:smallCaps/>
          <w:sz w:val="28"/>
          <w:szCs w:val="28"/>
        </w:rPr>
      </w:pPr>
      <w:r w:rsidRPr="009E3EB7">
        <w:rPr>
          <w:rFonts w:ascii="Times New Roman Grassetto" w:hAnsi="Times New Roman Grassetto"/>
          <w:b/>
          <w:smallCaps/>
          <w:sz w:val="28"/>
          <w:szCs w:val="28"/>
        </w:rPr>
        <w:t>Indic</w:t>
      </w:r>
      <w:r w:rsidR="00B54CE5" w:rsidRPr="009E3EB7">
        <w:rPr>
          <w:rFonts w:ascii="Times New Roman Grassetto" w:hAnsi="Times New Roman Grassetto"/>
          <w:b/>
          <w:smallCaps/>
          <w:sz w:val="28"/>
          <w:szCs w:val="28"/>
        </w:rPr>
        <w:t>e</w:t>
      </w:r>
    </w:p>
    <w:p w:rsidR="00B54CE5" w:rsidRPr="009E3EB7" w:rsidRDefault="00B54CE5" w:rsidP="00B54CE5">
      <w:pPr>
        <w:ind w:firstLine="708"/>
        <w:jc w:val="center"/>
        <w:rPr>
          <w:b/>
          <w:sz w:val="28"/>
          <w:szCs w:val="28"/>
        </w:rPr>
      </w:pPr>
    </w:p>
    <w:p w:rsidR="00BE00BE" w:rsidRPr="009E3EB7" w:rsidRDefault="00BE00BE" w:rsidP="00B54CE5">
      <w:pPr>
        <w:rPr>
          <w:b/>
        </w:rPr>
      </w:pPr>
    </w:p>
    <w:p w:rsidR="000B39E1" w:rsidRPr="009E3EB7" w:rsidRDefault="000B39E1" w:rsidP="000B39E1">
      <w:pPr>
        <w:rPr>
          <w:rFonts w:ascii="Times New Roman Grassetto" w:hAnsi="Times New Roman Grassetto"/>
          <w:b/>
          <w:smallCaps/>
        </w:rPr>
      </w:pPr>
      <w:r w:rsidRPr="009E3EB7">
        <w:rPr>
          <w:rFonts w:ascii="Times New Roman Grassetto" w:hAnsi="Times New Roman Grassetto"/>
          <w:b/>
          <w:smallCaps/>
        </w:rPr>
        <w:t>Presentazione</w:t>
      </w:r>
    </w:p>
    <w:p w:rsidR="000B39E1" w:rsidRPr="009E3EB7" w:rsidRDefault="000B39E1" w:rsidP="00B54CE5">
      <w:pPr>
        <w:rPr>
          <w:rFonts w:ascii="Times New Roman Grassetto" w:hAnsi="Times New Roman Grassetto"/>
          <w:b/>
          <w:smallCaps/>
        </w:rPr>
      </w:pPr>
    </w:p>
    <w:p w:rsidR="00B54CE5" w:rsidRPr="009E3EB7" w:rsidRDefault="00B54CE5" w:rsidP="00B54CE5">
      <w:pPr>
        <w:rPr>
          <w:rFonts w:ascii="Times New Roman Grassetto" w:hAnsi="Times New Roman Grassetto"/>
          <w:b/>
          <w:smallCaps/>
        </w:rPr>
      </w:pPr>
      <w:r w:rsidRPr="009E3EB7">
        <w:rPr>
          <w:rFonts w:ascii="Times New Roman Grassetto" w:hAnsi="Times New Roman Grassetto"/>
          <w:b/>
          <w:smallCaps/>
        </w:rPr>
        <w:t xml:space="preserve">Introduzione </w:t>
      </w:r>
    </w:p>
    <w:p w:rsidR="00B54CE5" w:rsidRPr="009E3EB7" w:rsidRDefault="00B54CE5" w:rsidP="00B54CE5"/>
    <w:p w:rsidR="00B54CE5" w:rsidRPr="009E3EB7" w:rsidRDefault="00B54CE5" w:rsidP="00B54CE5">
      <w:pPr>
        <w:rPr>
          <w:rFonts w:ascii="Times New Roman Grassetto" w:hAnsi="Times New Roman Grassetto"/>
          <w:b/>
          <w:smallCaps/>
        </w:rPr>
      </w:pPr>
      <w:r w:rsidRPr="009E3EB7">
        <w:rPr>
          <w:rFonts w:ascii="Times New Roman Grassetto" w:hAnsi="Times New Roman Grassetto"/>
          <w:b/>
          <w:smallCaps/>
        </w:rPr>
        <w:t>I – Uno sguardo all’esistente</w:t>
      </w:r>
    </w:p>
    <w:p w:rsidR="00B54CE5" w:rsidRPr="009E3EB7" w:rsidRDefault="00B54CE5" w:rsidP="00B54CE5">
      <w:r w:rsidRPr="009E3EB7">
        <w:t xml:space="preserve">1. La </w:t>
      </w:r>
      <w:r w:rsidR="00EB4AAC" w:rsidRPr="009E3EB7">
        <w:t>scuola cattolica</w:t>
      </w:r>
      <w:r w:rsidRPr="009E3EB7">
        <w:t xml:space="preserve"> oggi in Italia</w:t>
      </w:r>
    </w:p>
    <w:p w:rsidR="00B54CE5" w:rsidRPr="009E3EB7" w:rsidRDefault="004236CF" w:rsidP="00B54CE5">
      <w:r w:rsidRPr="009E3EB7">
        <w:t>2. L</w:t>
      </w:r>
      <w:r w:rsidR="00B54CE5" w:rsidRPr="009E3EB7">
        <w:t>e dinamiche della scuola italiana</w:t>
      </w:r>
    </w:p>
    <w:p w:rsidR="00B54CE5" w:rsidRPr="009E3EB7" w:rsidRDefault="00B54CE5" w:rsidP="00B54CE5"/>
    <w:p w:rsidR="00B54CE5" w:rsidRPr="009E3EB7" w:rsidRDefault="00B54CE5" w:rsidP="00B54CE5">
      <w:pPr>
        <w:rPr>
          <w:rFonts w:ascii="Times New Roman Grassetto" w:hAnsi="Times New Roman Grassetto"/>
          <w:b/>
          <w:smallCaps/>
        </w:rPr>
      </w:pPr>
      <w:r w:rsidRPr="009E3EB7">
        <w:rPr>
          <w:rFonts w:ascii="Times New Roman Grassetto" w:hAnsi="Times New Roman Grassetto"/>
          <w:b/>
          <w:smallCaps/>
        </w:rPr>
        <w:t xml:space="preserve">II – La </w:t>
      </w:r>
      <w:r w:rsidR="00EB4AAC" w:rsidRPr="009E3EB7">
        <w:rPr>
          <w:rFonts w:ascii="Times New Roman Grassetto" w:hAnsi="Times New Roman Grassetto"/>
          <w:b/>
          <w:smallCaps/>
        </w:rPr>
        <w:t>scuola cattolica</w:t>
      </w:r>
      <w:r w:rsidRPr="009E3EB7">
        <w:rPr>
          <w:rFonts w:ascii="Times New Roman Grassetto" w:hAnsi="Times New Roman Grassetto"/>
          <w:b/>
          <w:smallCaps/>
        </w:rPr>
        <w:t>: le sue ragioni e il suo valore</w:t>
      </w:r>
    </w:p>
    <w:p w:rsidR="00B54CE5" w:rsidRPr="009E3EB7" w:rsidRDefault="00B54CE5" w:rsidP="00B54CE5">
      <w:r w:rsidRPr="009E3EB7">
        <w:t>1. L’emergenza educativa</w:t>
      </w:r>
    </w:p>
    <w:p w:rsidR="00B54CE5" w:rsidRPr="009E3EB7" w:rsidRDefault="00B10D62" w:rsidP="00B54CE5">
      <w:r w:rsidRPr="009E3EB7">
        <w:t>2. Nell’educare</w:t>
      </w:r>
      <w:r w:rsidR="00B54CE5" w:rsidRPr="009E3EB7">
        <w:t xml:space="preserve"> la speranza</w:t>
      </w:r>
    </w:p>
    <w:p w:rsidR="00B54CE5" w:rsidRPr="009E3EB7" w:rsidRDefault="00B54CE5" w:rsidP="00B54CE5">
      <w:r w:rsidRPr="009E3EB7">
        <w:t xml:space="preserve">3. Identità della </w:t>
      </w:r>
      <w:r w:rsidR="00EB4AAC" w:rsidRPr="009E3EB7">
        <w:t>scuola cattolica</w:t>
      </w:r>
      <w:r w:rsidRPr="009E3EB7">
        <w:t xml:space="preserve"> e suoi tratti caratteristici</w:t>
      </w:r>
    </w:p>
    <w:p w:rsidR="00B54CE5" w:rsidRPr="009E3EB7" w:rsidRDefault="00B54CE5" w:rsidP="00B54CE5">
      <w:r w:rsidRPr="009E3EB7">
        <w:tab/>
        <w:t>a) L’originalità della proposta culturale</w:t>
      </w:r>
    </w:p>
    <w:p w:rsidR="00B54CE5" w:rsidRPr="009E3EB7" w:rsidRDefault="00B54CE5" w:rsidP="00B54CE5">
      <w:r w:rsidRPr="009E3EB7">
        <w:tab/>
        <w:t>b) La connotazione ecclesiale e le sue implicazioni pastorali</w:t>
      </w:r>
    </w:p>
    <w:p w:rsidR="00B54CE5" w:rsidRPr="009E3EB7" w:rsidRDefault="00B54CE5" w:rsidP="00B54CE5">
      <w:r w:rsidRPr="009E3EB7">
        <w:tab/>
        <w:t>c) La connotazione comunitaria</w:t>
      </w:r>
    </w:p>
    <w:p w:rsidR="00B54CE5" w:rsidRPr="009E3EB7" w:rsidRDefault="00B54CE5" w:rsidP="00B54CE5">
      <w:r w:rsidRPr="009E3EB7">
        <w:tab/>
        <w:t>d) Il significato sociale e civile</w:t>
      </w:r>
    </w:p>
    <w:p w:rsidR="00B54CE5" w:rsidRPr="009E3EB7" w:rsidRDefault="00B54CE5" w:rsidP="00B54CE5">
      <w:r w:rsidRPr="009E3EB7">
        <w:t>4. Per una cultura della parità</w:t>
      </w:r>
      <w:r w:rsidR="0075559E" w:rsidRPr="009E3EB7">
        <w:t xml:space="preserve"> e del pluralismo scolastico</w:t>
      </w:r>
    </w:p>
    <w:p w:rsidR="00B54CE5" w:rsidRPr="009E3EB7" w:rsidRDefault="00B54CE5" w:rsidP="00B54CE5">
      <w:pPr>
        <w:ind w:firstLine="708"/>
      </w:pPr>
      <w:r w:rsidRPr="009E3EB7">
        <w:t>a) La libertà di educazione</w:t>
      </w:r>
    </w:p>
    <w:p w:rsidR="00B54CE5" w:rsidRPr="009E3EB7" w:rsidRDefault="00B54CE5" w:rsidP="00B54CE5">
      <w:pPr>
        <w:ind w:firstLine="708"/>
      </w:pPr>
      <w:r w:rsidRPr="009E3EB7">
        <w:t>b) Parità e sussidiarietà</w:t>
      </w:r>
    </w:p>
    <w:p w:rsidR="00B54CE5" w:rsidRPr="009E3EB7" w:rsidRDefault="00B54CE5" w:rsidP="00B54CE5">
      <w:pPr>
        <w:ind w:firstLine="708"/>
      </w:pPr>
      <w:r w:rsidRPr="009E3EB7">
        <w:t>c) Una domanda di giustizia</w:t>
      </w:r>
    </w:p>
    <w:p w:rsidR="00B54CE5" w:rsidRPr="009E3EB7" w:rsidRDefault="00B54CE5" w:rsidP="00B54CE5">
      <w:pPr>
        <w:ind w:firstLine="708"/>
      </w:pPr>
      <w:r w:rsidRPr="009E3EB7">
        <w:t>d) Per una corretta impostazione del problema</w:t>
      </w:r>
    </w:p>
    <w:p w:rsidR="00B54CE5" w:rsidRPr="009E3EB7" w:rsidRDefault="00B54CE5" w:rsidP="00B54CE5"/>
    <w:p w:rsidR="00B54CE5" w:rsidRPr="009E3EB7" w:rsidRDefault="00B54CE5" w:rsidP="00B54CE5">
      <w:pPr>
        <w:rPr>
          <w:rFonts w:ascii="Times New Roman Grassetto" w:hAnsi="Times New Roman Grassetto"/>
          <w:b/>
          <w:smallCaps/>
        </w:rPr>
      </w:pPr>
      <w:r w:rsidRPr="009E3EB7">
        <w:rPr>
          <w:rFonts w:ascii="Times New Roman Grassetto" w:hAnsi="Times New Roman Grassetto"/>
          <w:b/>
          <w:smallCaps/>
        </w:rPr>
        <w:t>III – Orientamenti pastorali</w:t>
      </w:r>
    </w:p>
    <w:p w:rsidR="006844F1" w:rsidRPr="009E3EB7" w:rsidRDefault="00B54CE5" w:rsidP="00B54CE5">
      <w:r w:rsidRPr="009E3EB7">
        <w:t xml:space="preserve">1. </w:t>
      </w:r>
      <w:r w:rsidR="00EB4AAC" w:rsidRPr="009E3EB7">
        <w:t>Scuola cattolica</w:t>
      </w:r>
      <w:r w:rsidR="006844F1" w:rsidRPr="009E3EB7">
        <w:t xml:space="preserve"> e territorio </w:t>
      </w:r>
    </w:p>
    <w:p w:rsidR="00B54CE5" w:rsidRPr="009E3EB7" w:rsidRDefault="006844F1" w:rsidP="00B54CE5">
      <w:r w:rsidRPr="009E3EB7">
        <w:t xml:space="preserve">2. </w:t>
      </w:r>
      <w:r w:rsidR="00EB4AAC" w:rsidRPr="009E3EB7">
        <w:t>Scuola cattolica</w:t>
      </w:r>
      <w:r w:rsidR="00B54CE5" w:rsidRPr="009E3EB7">
        <w:t xml:space="preserve">, pastorale diocesana e vita della Chiesa </w:t>
      </w:r>
    </w:p>
    <w:p w:rsidR="00B54CE5" w:rsidRPr="009E3EB7" w:rsidRDefault="00B54CE5" w:rsidP="00B54CE5">
      <w:r w:rsidRPr="009E3EB7">
        <w:t>3. Gli insegnanti delle scuole cattoliche</w:t>
      </w:r>
    </w:p>
    <w:p w:rsidR="00B54CE5" w:rsidRPr="009E3EB7" w:rsidRDefault="00B54CE5" w:rsidP="00B54CE5">
      <w:r w:rsidRPr="009E3EB7">
        <w:t>4. L’attenzione ai più deboli</w:t>
      </w:r>
    </w:p>
    <w:p w:rsidR="00B54CE5" w:rsidRPr="009E3EB7" w:rsidRDefault="00B54CE5" w:rsidP="00B54CE5">
      <w:r w:rsidRPr="009E3EB7">
        <w:t>5. Formazione professionale e Chiesa locale</w:t>
      </w:r>
    </w:p>
    <w:p w:rsidR="00B54CE5" w:rsidRPr="009E3EB7" w:rsidRDefault="00B54CE5" w:rsidP="00B54CE5"/>
    <w:p w:rsidR="00B54CE5" w:rsidRPr="009E3EB7" w:rsidRDefault="00B54CE5" w:rsidP="00B54CE5">
      <w:pPr>
        <w:rPr>
          <w:rFonts w:ascii="Times New Roman Grassetto" w:hAnsi="Times New Roman Grassetto"/>
          <w:b/>
          <w:smallCaps/>
        </w:rPr>
      </w:pPr>
      <w:r w:rsidRPr="009E3EB7">
        <w:rPr>
          <w:rFonts w:ascii="Times New Roman Grassetto" w:hAnsi="Times New Roman Grassetto"/>
          <w:b/>
          <w:smallCaps/>
        </w:rPr>
        <w:t>Conclusione</w:t>
      </w:r>
    </w:p>
    <w:p w:rsidR="00B54CE5" w:rsidRPr="009E3EB7" w:rsidRDefault="00E671CB" w:rsidP="00B54CE5">
      <w:r w:rsidRPr="009E3EB7">
        <w:t xml:space="preserve"> </w:t>
      </w:r>
    </w:p>
    <w:p w:rsidR="00C07D77" w:rsidRPr="00F9433C" w:rsidRDefault="00C07D77" w:rsidP="00C07D77">
      <w:pPr>
        <w:rPr>
          <w:rFonts w:ascii="Times New Roman Grassetto" w:hAnsi="Times New Roman Grassetto"/>
          <w:b/>
          <w:smallCaps/>
        </w:rPr>
      </w:pPr>
      <w:r w:rsidRPr="009E3EB7">
        <w:rPr>
          <w:rFonts w:ascii="Times New Roman Grassetto" w:hAnsi="Times New Roman Grassetto"/>
          <w:b/>
          <w:smallCaps/>
        </w:rPr>
        <w:t>Appendice</w:t>
      </w:r>
    </w:p>
    <w:p w:rsidR="00C07D77" w:rsidRDefault="00C07D77" w:rsidP="00B54CE5"/>
    <w:sectPr w:rsidR="00C07D77" w:rsidSect="0006184D">
      <w:footerReference w:type="default" r:id="rId9"/>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573" w:rsidRDefault="008F0573">
      <w:r>
        <w:separator/>
      </w:r>
    </w:p>
    <w:p w:rsidR="008F0573" w:rsidRDefault="008F0573"/>
  </w:endnote>
  <w:endnote w:type="continuationSeparator" w:id="0">
    <w:p w:rsidR="008F0573" w:rsidRDefault="008F0573">
      <w:r>
        <w:continuationSeparator/>
      </w:r>
    </w:p>
    <w:p w:rsidR="008F0573" w:rsidRDefault="008F0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Grassett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503472"/>
      <w:docPartObj>
        <w:docPartGallery w:val="Page Numbers (Bottom of Page)"/>
        <w:docPartUnique/>
      </w:docPartObj>
    </w:sdtPr>
    <w:sdtEndPr/>
    <w:sdtContent>
      <w:p w:rsidR="00173DA8" w:rsidRDefault="00173DA8">
        <w:pPr>
          <w:pStyle w:val="Pidipagina"/>
          <w:jc w:val="center"/>
        </w:pPr>
        <w:r>
          <w:fldChar w:fldCharType="begin"/>
        </w:r>
        <w:r>
          <w:instrText>PAGE   \* MERGEFORMAT</w:instrText>
        </w:r>
        <w:r>
          <w:fldChar w:fldCharType="separate"/>
        </w:r>
        <w:r w:rsidR="00E57D4E">
          <w:rPr>
            <w:noProof/>
          </w:rPr>
          <w:t>19</w:t>
        </w:r>
        <w:r>
          <w:fldChar w:fldCharType="end"/>
        </w:r>
      </w:p>
    </w:sdtContent>
  </w:sdt>
  <w:p w:rsidR="00173DA8" w:rsidRDefault="00173DA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573" w:rsidRDefault="008F0573">
      <w:r>
        <w:separator/>
      </w:r>
    </w:p>
    <w:p w:rsidR="008F0573" w:rsidRDefault="008F0573"/>
  </w:footnote>
  <w:footnote w:type="continuationSeparator" w:id="0">
    <w:p w:rsidR="008F0573" w:rsidRDefault="008F0573">
      <w:r>
        <w:continuationSeparator/>
      </w:r>
    </w:p>
    <w:p w:rsidR="008F0573" w:rsidRDefault="008F0573"/>
  </w:footnote>
  <w:footnote w:id="1">
    <w:p w:rsidR="00173DA8" w:rsidRPr="009E3EB7" w:rsidRDefault="00173DA8" w:rsidP="00154F8A">
      <w:pPr>
        <w:pStyle w:val="Testonotaapidipagina"/>
      </w:pPr>
      <w:r w:rsidRPr="009E3EB7">
        <w:rPr>
          <w:rStyle w:val="Rimandonotaapidipagina"/>
        </w:rPr>
        <w:footnoteRef/>
      </w:r>
      <w:r w:rsidRPr="009E3EB7">
        <w:t xml:space="preserve"> </w:t>
      </w:r>
      <w:r w:rsidRPr="009E3EB7">
        <w:rPr>
          <w:smallCaps/>
        </w:rPr>
        <w:t>Francesco</w:t>
      </w:r>
      <w:r w:rsidRPr="009E3EB7">
        <w:t xml:space="preserve">, </w:t>
      </w:r>
      <w:r w:rsidRPr="009E3EB7">
        <w:rPr>
          <w:i/>
        </w:rPr>
        <w:t>Discorso agli studenti delle scuole gestite dai gesuiti in Italia e Albania</w:t>
      </w:r>
      <w:r w:rsidRPr="009E3EB7">
        <w:t>, 7 giugno 2013.</w:t>
      </w:r>
    </w:p>
  </w:footnote>
  <w:footnote w:id="2">
    <w:p w:rsidR="00173DA8" w:rsidRPr="009E3EB7" w:rsidRDefault="00173DA8" w:rsidP="00073E01">
      <w:pPr>
        <w:pStyle w:val="Testonotaapidipagina"/>
        <w:jc w:val="both"/>
      </w:pPr>
      <w:r w:rsidRPr="009E3EB7">
        <w:rPr>
          <w:rStyle w:val="Rimandonotaapidipagina"/>
        </w:rPr>
        <w:footnoteRef/>
      </w:r>
      <w:r w:rsidRPr="009E3EB7">
        <w:t xml:space="preserve"> </w:t>
      </w:r>
      <w:r w:rsidRPr="009E3EB7">
        <w:rPr>
          <w:smallCaps/>
        </w:rPr>
        <w:t>Conferenza Episcopale Italiana</w:t>
      </w:r>
      <w:r w:rsidRPr="009E3EB7">
        <w:t xml:space="preserve">, </w:t>
      </w:r>
      <w:r w:rsidRPr="009E3EB7">
        <w:rPr>
          <w:i/>
        </w:rPr>
        <w:t>Educare alla vita buona del Vangelo</w:t>
      </w:r>
      <w:r w:rsidRPr="009E3EB7">
        <w:t>, Orientamenti pastorali dell’Episcopato italiano per il decennio 2010-2020, 4 ottobre 2010.</w:t>
      </w:r>
    </w:p>
  </w:footnote>
  <w:footnote w:id="3">
    <w:p w:rsidR="00173DA8" w:rsidRPr="009E3EB7" w:rsidRDefault="00173DA8" w:rsidP="00073E01">
      <w:pPr>
        <w:jc w:val="both"/>
        <w:rPr>
          <w:sz w:val="20"/>
          <w:szCs w:val="20"/>
        </w:rPr>
      </w:pPr>
      <w:r w:rsidRPr="009E3EB7">
        <w:rPr>
          <w:rStyle w:val="Rimandonotaapidipagina"/>
          <w:sz w:val="20"/>
          <w:szCs w:val="20"/>
        </w:rPr>
        <w:footnoteRef/>
      </w:r>
      <w:r w:rsidRPr="009E3EB7">
        <w:rPr>
          <w:sz w:val="20"/>
          <w:szCs w:val="20"/>
        </w:rPr>
        <w:t xml:space="preserve"> </w:t>
      </w:r>
      <w:r w:rsidRPr="009E3EB7">
        <w:rPr>
          <w:smallCaps/>
          <w:sz w:val="20"/>
          <w:szCs w:val="20"/>
        </w:rPr>
        <w:t>Conferenza Episcopale Italiana - Commissione Episcopale per l’educazione cattolica</w:t>
      </w:r>
      <w:r w:rsidRPr="009E3EB7">
        <w:rPr>
          <w:sz w:val="20"/>
          <w:szCs w:val="20"/>
        </w:rPr>
        <w:t xml:space="preserve">, </w:t>
      </w:r>
      <w:r w:rsidRPr="009E3EB7">
        <w:rPr>
          <w:i/>
          <w:sz w:val="20"/>
          <w:szCs w:val="20"/>
        </w:rPr>
        <w:t>La scuola cattolica, oggi, in Italia</w:t>
      </w:r>
      <w:r w:rsidRPr="009E3EB7">
        <w:rPr>
          <w:sz w:val="20"/>
          <w:szCs w:val="20"/>
        </w:rPr>
        <w:t xml:space="preserve">, 25 agosto 1983. </w:t>
      </w:r>
    </w:p>
  </w:footnote>
  <w:footnote w:id="4">
    <w:p w:rsidR="00173DA8" w:rsidRPr="009E3EB7" w:rsidRDefault="00173DA8" w:rsidP="00073E01">
      <w:pPr>
        <w:jc w:val="both"/>
        <w:rPr>
          <w:sz w:val="20"/>
          <w:szCs w:val="20"/>
        </w:rPr>
      </w:pPr>
      <w:r w:rsidRPr="009E3EB7">
        <w:rPr>
          <w:rStyle w:val="Rimandonotaapidipagina"/>
        </w:rPr>
        <w:footnoteRef/>
      </w:r>
      <w:r w:rsidRPr="009E3EB7">
        <w:t xml:space="preserve"> I</w:t>
      </w:r>
      <w:r w:rsidRPr="009E3EB7">
        <w:rPr>
          <w:sz w:val="20"/>
          <w:szCs w:val="20"/>
        </w:rPr>
        <w:t xml:space="preserve"> testi più importanti apparsi negli ultimi cinquant’anni sono i seguenti:</w:t>
      </w:r>
    </w:p>
    <w:p w:rsidR="00173DA8" w:rsidRPr="009E3EB7" w:rsidRDefault="00173DA8" w:rsidP="001C7CD6">
      <w:pPr>
        <w:numPr>
          <w:ilvl w:val="0"/>
          <w:numId w:val="1"/>
        </w:numPr>
        <w:ind w:hanging="720"/>
        <w:jc w:val="both"/>
        <w:rPr>
          <w:sz w:val="20"/>
          <w:szCs w:val="20"/>
        </w:rPr>
      </w:pPr>
      <w:r w:rsidRPr="009E3EB7">
        <w:rPr>
          <w:smallCaps/>
          <w:sz w:val="20"/>
          <w:szCs w:val="20"/>
        </w:rPr>
        <w:t>Concilio Ecumenico Vaticano II</w:t>
      </w:r>
      <w:r w:rsidRPr="009E3EB7">
        <w:rPr>
          <w:sz w:val="20"/>
          <w:szCs w:val="20"/>
        </w:rPr>
        <w:t xml:space="preserve">, Dichiarazione sull’educazione cristiana </w:t>
      </w:r>
      <w:r w:rsidRPr="009E3EB7">
        <w:rPr>
          <w:i/>
          <w:iCs/>
          <w:sz w:val="20"/>
          <w:szCs w:val="20"/>
        </w:rPr>
        <w:t xml:space="preserve">Gravissimum </w:t>
      </w:r>
      <w:r w:rsidRPr="009E3EB7">
        <w:rPr>
          <w:i/>
          <w:sz w:val="20"/>
          <w:szCs w:val="20"/>
        </w:rPr>
        <w:t>educationis</w:t>
      </w:r>
      <w:r w:rsidRPr="009E3EB7">
        <w:rPr>
          <w:sz w:val="20"/>
          <w:szCs w:val="20"/>
        </w:rPr>
        <w:t>, 28 ottobre 1965.</w:t>
      </w:r>
    </w:p>
    <w:p w:rsidR="00173DA8" w:rsidRPr="009E3EB7" w:rsidRDefault="00173DA8" w:rsidP="001C7CD6">
      <w:pPr>
        <w:numPr>
          <w:ilvl w:val="0"/>
          <w:numId w:val="1"/>
        </w:numPr>
        <w:ind w:hanging="720"/>
        <w:jc w:val="both"/>
        <w:rPr>
          <w:sz w:val="20"/>
          <w:szCs w:val="20"/>
        </w:rPr>
      </w:pPr>
      <w:r w:rsidRPr="009E3EB7">
        <w:rPr>
          <w:smallCaps/>
          <w:sz w:val="20"/>
          <w:szCs w:val="20"/>
        </w:rPr>
        <w:t>Sacra Congregazione per l’educazione cattolica</w:t>
      </w:r>
      <w:r w:rsidRPr="009E3EB7">
        <w:rPr>
          <w:sz w:val="20"/>
          <w:szCs w:val="20"/>
        </w:rPr>
        <w:t xml:space="preserve">, </w:t>
      </w:r>
      <w:r w:rsidRPr="009E3EB7">
        <w:rPr>
          <w:i/>
          <w:iCs/>
          <w:sz w:val="20"/>
          <w:szCs w:val="20"/>
        </w:rPr>
        <w:t>La scuola cattolica</w:t>
      </w:r>
      <w:r w:rsidRPr="009E3EB7">
        <w:rPr>
          <w:sz w:val="20"/>
          <w:szCs w:val="20"/>
        </w:rPr>
        <w:t>, 19 marzo 1977.</w:t>
      </w:r>
    </w:p>
    <w:p w:rsidR="00173DA8" w:rsidRPr="009E3EB7" w:rsidRDefault="00173DA8" w:rsidP="001C7CD6">
      <w:pPr>
        <w:numPr>
          <w:ilvl w:val="0"/>
          <w:numId w:val="1"/>
        </w:numPr>
        <w:ind w:hanging="720"/>
        <w:jc w:val="both"/>
        <w:rPr>
          <w:sz w:val="20"/>
          <w:szCs w:val="20"/>
        </w:rPr>
      </w:pPr>
      <w:r w:rsidRPr="009E3EB7">
        <w:rPr>
          <w:smallCaps/>
          <w:sz w:val="20"/>
          <w:szCs w:val="20"/>
        </w:rPr>
        <w:t>Sacra Congregazione per l’educazione cattolica</w:t>
      </w:r>
      <w:r w:rsidRPr="009E3EB7">
        <w:rPr>
          <w:sz w:val="20"/>
          <w:szCs w:val="20"/>
        </w:rPr>
        <w:t xml:space="preserve">, </w:t>
      </w:r>
      <w:r w:rsidRPr="009E3EB7">
        <w:rPr>
          <w:i/>
          <w:iCs/>
          <w:sz w:val="20"/>
          <w:szCs w:val="20"/>
        </w:rPr>
        <w:t>Il laico cattolico testimone della fede nella scuola</w:t>
      </w:r>
      <w:r w:rsidRPr="009E3EB7">
        <w:rPr>
          <w:sz w:val="20"/>
          <w:szCs w:val="20"/>
        </w:rPr>
        <w:t xml:space="preserve">, 15 ottobre 1982. </w:t>
      </w:r>
    </w:p>
    <w:p w:rsidR="00173DA8" w:rsidRPr="009E3EB7" w:rsidRDefault="00173DA8" w:rsidP="001C7CD6">
      <w:pPr>
        <w:numPr>
          <w:ilvl w:val="0"/>
          <w:numId w:val="1"/>
        </w:numPr>
        <w:ind w:hanging="720"/>
        <w:jc w:val="both"/>
        <w:rPr>
          <w:sz w:val="20"/>
          <w:szCs w:val="20"/>
        </w:rPr>
      </w:pPr>
      <w:r w:rsidRPr="009E3EB7">
        <w:rPr>
          <w:smallCaps/>
          <w:sz w:val="20"/>
          <w:szCs w:val="20"/>
        </w:rPr>
        <w:t>Conferenza Episcopale Italiana - Commissione Episcopale per l’educazione cattolica</w:t>
      </w:r>
      <w:r w:rsidRPr="009E3EB7">
        <w:rPr>
          <w:sz w:val="20"/>
          <w:szCs w:val="20"/>
        </w:rPr>
        <w:t xml:space="preserve">, </w:t>
      </w:r>
      <w:r w:rsidRPr="009E3EB7">
        <w:rPr>
          <w:i/>
          <w:sz w:val="20"/>
          <w:szCs w:val="20"/>
        </w:rPr>
        <w:t>La scuola cattolica, oggi, in Italia</w:t>
      </w:r>
      <w:r w:rsidRPr="009E3EB7">
        <w:rPr>
          <w:sz w:val="20"/>
          <w:szCs w:val="20"/>
        </w:rPr>
        <w:t xml:space="preserve">, 25 agosto 1983. </w:t>
      </w:r>
    </w:p>
    <w:p w:rsidR="00173DA8" w:rsidRPr="009E3EB7" w:rsidRDefault="00173DA8" w:rsidP="001C7CD6">
      <w:pPr>
        <w:numPr>
          <w:ilvl w:val="0"/>
          <w:numId w:val="1"/>
        </w:numPr>
        <w:ind w:hanging="720"/>
        <w:jc w:val="both"/>
        <w:rPr>
          <w:sz w:val="20"/>
          <w:szCs w:val="20"/>
        </w:rPr>
      </w:pPr>
      <w:r w:rsidRPr="009E3EB7">
        <w:rPr>
          <w:smallCaps/>
          <w:sz w:val="20"/>
          <w:szCs w:val="20"/>
        </w:rPr>
        <w:t>Congregazione per l’educazione cattolica</w:t>
      </w:r>
      <w:r w:rsidRPr="009E3EB7">
        <w:rPr>
          <w:sz w:val="20"/>
          <w:szCs w:val="20"/>
        </w:rPr>
        <w:t xml:space="preserve">, </w:t>
      </w:r>
      <w:r w:rsidRPr="009E3EB7">
        <w:rPr>
          <w:i/>
          <w:iCs/>
          <w:sz w:val="20"/>
          <w:szCs w:val="20"/>
        </w:rPr>
        <w:t>Dimensione religiosa dell’educazione nella scuola cattolica</w:t>
      </w:r>
      <w:r w:rsidRPr="009E3EB7">
        <w:rPr>
          <w:sz w:val="20"/>
          <w:szCs w:val="20"/>
        </w:rPr>
        <w:t>, 7 aprile 1988.</w:t>
      </w:r>
    </w:p>
    <w:p w:rsidR="00173DA8" w:rsidRPr="009E3EB7" w:rsidRDefault="00173DA8" w:rsidP="001C7CD6">
      <w:pPr>
        <w:numPr>
          <w:ilvl w:val="0"/>
          <w:numId w:val="1"/>
        </w:numPr>
        <w:ind w:hanging="720"/>
        <w:jc w:val="both"/>
        <w:rPr>
          <w:sz w:val="20"/>
          <w:szCs w:val="20"/>
        </w:rPr>
      </w:pPr>
      <w:r w:rsidRPr="009E3EB7">
        <w:rPr>
          <w:smallCaps/>
          <w:sz w:val="20"/>
          <w:szCs w:val="20"/>
        </w:rPr>
        <w:t>Congregazione per l’educazione cattolica</w:t>
      </w:r>
      <w:r w:rsidRPr="009E3EB7">
        <w:rPr>
          <w:sz w:val="20"/>
          <w:szCs w:val="20"/>
        </w:rPr>
        <w:t xml:space="preserve">, </w:t>
      </w:r>
      <w:r w:rsidRPr="009E3EB7">
        <w:rPr>
          <w:i/>
          <w:iCs/>
          <w:sz w:val="20"/>
          <w:szCs w:val="20"/>
        </w:rPr>
        <w:t>La scuola cattolica alle soglie del terzo millennio</w:t>
      </w:r>
      <w:r w:rsidRPr="009E3EB7">
        <w:rPr>
          <w:sz w:val="20"/>
          <w:szCs w:val="20"/>
        </w:rPr>
        <w:t>, 28 dicembre 1997.</w:t>
      </w:r>
    </w:p>
    <w:p w:rsidR="00173DA8" w:rsidRPr="009E3EB7" w:rsidRDefault="00173DA8" w:rsidP="001C7CD6">
      <w:pPr>
        <w:numPr>
          <w:ilvl w:val="0"/>
          <w:numId w:val="1"/>
        </w:numPr>
        <w:ind w:hanging="720"/>
        <w:jc w:val="both"/>
        <w:rPr>
          <w:sz w:val="20"/>
          <w:szCs w:val="20"/>
        </w:rPr>
      </w:pPr>
      <w:r w:rsidRPr="009E3EB7">
        <w:rPr>
          <w:smallCaps/>
          <w:sz w:val="20"/>
          <w:szCs w:val="20"/>
        </w:rPr>
        <w:t>Congregazione per l’educazione cattolica</w:t>
      </w:r>
      <w:r w:rsidRPr="009E3EB7">
        <w:rPr>
          <w:sz w:val="20"/>
          <w:szCs w:val="20"/>
        </w:rPr>
        <w:t xml:space="preserve">, </w:t>
      </w:r>
      <w:r w:rsidRPr="009E3EB7">
        <w:rPr>
          <w:i/>
          <w:iCs/>
          <w:sz w:val="20"/>
          <w:szCs w:val="20"/>
        </w:rPr>
        <w:t>Le persone consacrate e la loro missione nella scuola</w:t>
      </w:r>
      <w:r w:rsidRPr="009E3EB7">
        <w:rPr>
          <w:sz w:val="20"/>
          <w:szCs w:val="20"/>
        </w:rPr>
        <w:t xml:space="preserve">, 28 ottobre 2002. </w:t>
      </w:r>
    </w:p>
    <w:p w:rsidR="00173DA8" w:rsidRPr="009E3EB7" w:rsidRDefault="00173DA8" w:rsidP="001C7CD6">
      <w:pPr>
        <w:numPr>
          <w:ilvl w:val="0"/>
          <w:numId w:val="1"/>
        </w:numPr>
        <w:ind w:hanging="720"/>
        <w:jc w:val="both"/>
        <w:rPr>
          <w:sz w:val="20"/>
          <w:szCs w:val="20"/>
        </w:rPr>
      </w:pPr>
      <w:r w:rsidRPr="009E3EB7">
        <w:rPr>
          <w:smallCaps/>
          <w:sz w:val="20"/>
          <w:szCs w:val="20"/>
        </w:rPr>
        <w:t>Congregazione per l’educazione cattolica</w:t>
      </w:r>
      <w:r w:rsidRPr="009E3EB7">
        <w:rPr>
          <w:sz w:val="20"/>
          <w:szCs w:val="20"/>
        </w:rPr>
        <w:t xml:space="preserve">, </w:t>
      </w:r>
      <w:r w:rsidRPr="009E3EB7">
        <w:rPr>
          <w:i/>
          <w:sz w:val="20"/>
          <w:szCs w:val="20"/>
        </w:rPr>
        <w:t>Educare insieme nella scuola cattolica. Missione condivisa di persone consacrate e fedeli laici</w:t>
      </w:r>
      <w:r w:rsidRPr="009E3EB7">
        <w:rPr>
          <w:sz w:val="20"/>
          <w:szCs w:val="20"/>
        </w:rPr>
        <w:t xml:space="preserve">, 8 settembre 2007. </w:t>
      </w:r>
    </w:p>
    <w:p w:rsidR="00173DA8" w:rsidRPr="009E3EB7" w:rsidRDefault="00173DA8" w:rsidP="0039282E">
      <w:pPr>
        <w:numPr>
          <w:ilvl w:val="0"/>
          <w:numId w:val="1"/>
        </w:numPr>
        <w:ind w:hanging="720"/>
        <w:jc w:val="both"/>
        <w:rPr>
          <w:sz w:val="20"/>
          <w:szCs w:val="20"/>
        </w:rPr>
      </w:pPr>
      <w:r w:rsidRPr="009E3EB7">
        <w:rPr>
          <w:smallCaps/>
          <w:sz w:val="20"/>
          <w:szCs w:val="20"/>
        </w:rPr>
        <w:t>Congregazione per l’educazione cattolica</w:t>
      </w:r>
      <w:r w:rsidRPr="009E3EB7">
        <w:rPr>
          <w:sz w:val="20"/>
          <w:szCs w:val="20"/>
        </w:rPr>
        <w:t xml:space="preserve">, </w:t>
      </w:r>
      <w:r w:rsidRPr="009E3EB7">
        <w:rPr>
          <w:i/>
          <w:sz w:val="20"/>
          <w:szCs w:val="20"/>
        </w:rPr>
        <w:t>Educare al dialogo interculturale nella scuola cattolica. Vivere insieme per una civiltà dell’amore</w:t>
      </w:r>
      <w:r w:rsidRPr="009E3EB7">
        <w:rPr>
          <w:sz w:val="20"/>
          <w:szCs w:val="20"/>
        </w:rPr>
        <w:t>, 28 ottobre 2013.</w:t>
      </w:r>
    </w:p>
    <w:p w:rsidR="00173DA8" w:rsidRPr="009E3EB7" w:rsidRDefault="00173DA8" w:rsidP="001C7CD6">
      <w:pPr>
        <w:numPr>
          <w:ilvl w:val="0"/>
          <w:numId w:val="1"/>
        </w:numPr>
        <w:ind w:hanging="720"/>
        <w:jc w:val="both"/>
        <w:rPr>
          <w:sz w:val="20"/>
          <w:szCs w:val="20"/>
        </w:rPr>
      </w:pPr>
      <w:r w:rsidRPr="009E3EB7">
        <w:rPr>
          <w:i/>
          <w:sz w:val="20"/>
          <w:szCs w:val="20"/>
        </w:rPr>
        <w:t>Codice di diritto canonico</w:t>
      </w:r>
      <w:r w:rsidRPr="009E3EB7">
        <w:rPr>
          <w:sz w:val="20"/>
          <w:szCs w:val="20"/>
        </w:rPr>
        <w:t xml:space="preserve">, 25 gennaio 1983: libro III, titolo III, in particolare i cann. 793-821. </w:t>
      </w:r>
    </w:p>
    <w:p w:rsidR="00173DA8" w:rsidRPr="009E3EB7" w:rsidRDefault="00173DA8" w:rsidP="00073E01">
      <w:pPr>
        <w:jc w:val="both"/>
        <w:rPr>
          <w:sz w:val="20"/>
          <w:szCs w:val="20"/>
        </w:rPr>
      </w:pPr>
      <w:r w:rsidRPr="009E3EB7">
        <w:rPr>
          <w:sz w:val="20"/>
          <w:szCs w:val="20"/>
        </w:rPr>
        <w:t xml:space="preserve">Oltre ai pronunciamenti del Magistero è doveroso ricordare che il Centro Studi per la Scuola Cattolica (CSSC) offre con cadenza annuale da diverso tempo dei </w:t>
      </w:r>
      <w:r w:rsidRPr="009E3EB7">
        <w:rPr>
          <w:i/>
          <w:sz w:val="20"/>
          <w:szCs w:val="20"/>
        </w:rPr>
        <w:t>Rapporti</w:t>
      </w:r>
      <w:r w:rsidRPr="009E3EB7">
        <w:rPr>
          <w:sz w:val="20"/>
          <w:szCs w:val="20"/>
        </w:rPr>
        <w:t xml:space="preserve"> che testimoniano una documentazione e una riflessione approfondita circa la presenza e le problematiche della scuola cattolica in Italia.</w:t>
      </w:r>
    </w:p>
  </w:footnote>
  <w:footnote w:id="5">
    <w:p w:rsidR="00173DA8" w:rsidRPr="009E3EB7" w:rsidRDefault="00173DA8" w:rsidP="00073E01">
      <w:pPr>
        <w:pStyle w:val="Testonotaapidipagina"/>
        <w:jc w:val="both"/>
      </w:pPr>
      <w:r w:rsidRPr="009E3EB7">
        <w:rPr>
          <w:rStyle w:val="Rimandonotaapidipagina"/>
        </w:rPr>
        <w:footnoteRef/>
      </w:r>
      <w:r w:rsidRPr="009E3EB7">
        <w:t xml:space="preserve"> Cfr </w:t>
      </w:r>
      <w:r w:rsidRPr="009E3EB7">
        <w:rPr>
          <w:i/>
        </w:rPr>
        <w:t>Costituzione della Repubblica Italiana</w:t>
      </w:r>
      <w:r w:rsidRPr="009E3EB7">
        <w:t>, artt. 117-118.</w:t>
      </w:r>
    </w:p>
  </w:footnote>
  <w:footnote w:id="6">
    <w:p w:rsidR="00173DA8" w:rsidRPr="009E3EB7" w:rsidRDefault="00173DA8" w:rsidP="00073E01">
      <w:pPr>
        <w:pStyle w:val="Testonotaapidipagina"/>
        <w:jc w:val="both"/>
      </w:pPr>
      <w:r w:rsidRPr="009E3EB7">
        <w:rPr>
          <w:rStyle w:val="Rimandonotaapidipagina"/>
        </w:rPr>
        <w:footnoteRef/>
      </w:r>
      <w:r w:rsidRPr="009E3EB7">
        <w:t xml:space="preserve"> Cfr Legge 10-3-2000, n. 62, “Norme per la parità scolastica e disposizioni sul diritto allo studio e all’istruzione”. </w:t>
      </w:r>
    </w:p>
  </w:footnote>
  <w:footnote w:id="7">
    <w:p w:rsidR="00173DA8" w:rsidRPr="009E3EB7" w:rsidRDefault="00173DA8" w:rsidP="005266E9">
      <w:pPr>
        <w:pStyle w:val="Testonotaapidipagina"/>
        <w:jc w:val="both"/>
      </w:pPr>
      <w:r w:rsidRPr="009E3EB7">
        <w:rPr>
          <w:rStyle w:val="Rimandonotaapidipagina"/>
        </w:rPr>
        <w:footnoteRef/>
      </w:r>
      <w:r w:rsidRPr="009E3EB7">
        <w:t xml:space="preserve"> </w:t>
      </w:r>
      <w:r w:rsidRPr="009E3EB7">
        <w:rPr>
          <w:smallCaps/>
        </w:rPr>
        <w:t>Benedetto XVI</w:t>
      </w:r>
      <w:r w:rsidRPr="009E3EB7">
        <w:t xml:space="preserve">, </w:t>
      </w:r>
      <w:r w:rsidRPr="009E3EB7">
        <w:rPr>
          <w:i/>
        </w:rPr>
        <w:t>Lettera alla diocesi e alla città di Roma sul compito urgente dell’educazione</w:t>
      </w:r>
      <w:r w:rsidRPr="009E3EB7">
        <w:t>, 21 gennaio 2008.</w:t>
      </w:r>
    </w:p>
  </w:footnote>
  <w:footnote w:id="8">
    <w:p w:rsidR="00173DA8" w:rsidRPr="009E3EB7" w:rsidRDefault="00173DA8" w:rsidP="00073E01">
      <w:pPr>
        <w:pStyle w:val="Testonotaapidipagina"/>
        <w:jc w:val="both"/>
      </w:pPr>
      <w:r w:rsidRPr="009E3EB7">
        <w:rPr>
          <w:rStyle w:val="Rimandonotaapidipagina"/>
        </w:rPr>
        <w:footnoteRef/>
      </w:r>
      <w:r w:rsidRPr="009E3EB7">
        <w:t xml:space="preserve"> Per una serie di dati statistici recenti cfr </w:t>
      </w:r>
      <w:r w:rsidRPr="009E3EB7">
        <w:rPr>
          <w:i/>
        </w:rPr>
        <w:t>Appendice - La scuola cattolica in cifre. Anno scolastico 2012-13</w:t>
      </w:r>
      <w:r w:rsidRPr="009E3EB7">
        <w:t xml:space="preserve">, in </w:t>
      </w:r>
      <w:r w:rsidRPr="009E3EB7">
        <w:rPr>
          <w:smallCaps/>
        </w:rPr>
        <w:t>Centro Studi per la Scuola Cattolica</w:t>
      </w:r>
      <w:r w:rsidRPr="009E3EB7">
        <w:t xml:space="preserve">, </w:t>
      </w:r>
      <w:r w:rsidRPr="009E3EB7">
        <w:rPr>
          <w:i/>
        </w:rPr>
        <w:t>Una pluralità di gestori. Scuola cattolica in Italia. XV Rapporto</w:t>
      </w:r>
      <w:r w:rsidRPr="009E3EB7">
        <w:t>, La Scuola, Brescia 2013, pp. 247-337. Il quadro è annualmente aggiornato dal CSSC.</w:t>
      </w:r>
    </w:p>
  </w:footnote>
  <w:footnote w:id="9">
    <w:p w:rsidR="00173DA8" w:rsidRPr="009E3EB7" w:rsidRDefault="00173DA8">
      <w:pPr>
        <w:pStyle w:val="Testonotaapidipagina"/>
      </w:pPr>
      <w:r w:rsidRPr="009E3EB7">
        <w:rPr>
          <w:rStyle w:val="Rimandonotaapidipagina"/>
        </w:rPr>
        <w:footnoteRef/>
      </w:r>
      <w:r w:rsidRPr="009E3EB7">
        <w:t xml:space="preserve"> Cfr </w:t>
      </w:r>
      <w:r w:rsidRPr="009E3EB7">
        <w:rPr>
          <w:smallCaps/>
        </w:rPr>
        <w:t>Congregazione per l’educazione cattolica</w:t>
      </w:r>
      <w:r w:rsidRPr="009E3EB7">
        <w:t xml:space="preserve">, </w:t>
      </w:r>
      <w:r w:rsidRPr="009E3EB7">
        <w:rPr>
          <w:i/>
        </w:rPr>
        <w:t>Le persone consacrate e la loro missione nella scuola</w:t>
      </w:r>
      <w:r w:rsidRPr="009E3EB7">
        <w:t>.</w:t>
      </w:r>
    </w:p>
  </w:footnote>
  <w:footnote w:id="10">
    <w:p w:rsidR="00173DA8" w:rsidRDefault="00173DA8" w:rsidP="00073E01">
      <w:pPr>
        <w:pStyle w:val="Testonotaapidipagina"/>
        <w:jc w:val="both"/>
      </w:pPr>
      <w:r w:rsidRPr="009E3EB7">
        <w:rPr>
          <w:rStyle w:val="Rimandonotaapidipagina"/>
        </w:rPr>
        <w:footnoteRef/>
      </w:r>
      <w:r w:rsidRPr="009E3EB7">
        <w:t xml:space="preserve"> Cfr </w:t>
      </w:r>
      <w:r w:rsidRPr="009E3EB7">
        <w:rPr>
          <w:smallCaps/>
        </w:rPr>
        <w:t>Conferenza Episcopale Italiana</w:t>
      </w:r>
      <w:r w:rsidRPr="009E3EB7">
        <w:t xml:space="preserve">, </w:t>
      </w:r>
      <w:r w:rsidRPr="009E3EB7">
        <w:rPr>
          <w:i/>
        </w:rPr>
        <w:t>Educare alla vit</w:t>
      </w:r>
      <w:r>
        <w:rPr>
          <w:i/>
        </w:rPr>
        <w:t>a buona del Vangelo</w:t>
      </w:r>
      <w:r>
        <w:t>, nn. 9-13.</w:t>
      </w:r>
    </w:p>
  </w:footnote>
  <w:footnote w:id="11">
    <w:p w:rsidR="00173DA8" w:rsidRDefault="00173DA8" w:rsidP="00073E01">
      <w:pPr>
        <w:pStyle w:val="Testonotaapidipagina"/>
        <w:jc w:val="both"/>
      </w:pPr>
      <w:r>
        <w:rPr>
          <w:rStyle w:val="Rimandonotaapidipagina"/>
        </w:rPr>
        <w:footnoteRef/>
      </w:r>
      <w:r>
        <w:t xml:space="preserve"> Cfr </w:t>
      </w:r>
      <w:r w:rsidRPr="00DE18D3">
        <w:rPr>
          <w:smallCaps/>
        </w:rPr>
        <w:t>Benedetto XVI</w:t>
      </w:r>
      <w:r>
        <w:t xml:space="preserve">, </w:t>
      </w:r>
      <w:r w:rsidRPr="00D87231">
        <w:rPr>
          <w:i/>
        </w:rPr>
        <w:t xml:space="preserve">Discorso alla </w:t>
      </w:r>
      <w:r>
        <w:rPr>
          <w:i/>
        </w:rPr>
        <w:t>61</w:t>
      </w:r>
      <w:r w:rsidRPr="004E3784">
        <w:rPr>
          <w:i/>
          <w:position w:val="6"/>
          <w:sz w:val="16"/>
          <w:szCs w:val="16"/>
        </w:rPr>
        <w:t>a</w:t>
      </w:r>
      <w:r>
        <w:rPr>
          <w:i/>
        </w:rPr>
        <w:t xml:space="preserve"> </w:t>
      </w:r>
      <w:r w:rsidRPr="00D87231">
        <w:rPr>
          <w:i/>
        </w:rPr>
        <w:t>Assemblea Genera</w:t>
      </w:r>
      <w:r>
        <w:rPr>
          <w:i/>
        </w:rPr>
        <w:t>le della Conferenza Episcopale I</w:t>
      </w:r>
      <w:r w:rsidRPr="00D87231">
        <w:rPr>
          <w:i/>
        </w:rPr>
        <w:t>taliana</w:t>
      </w:r>
      <w:r>
        <w:t>, 27 maggio 2010.</w:t>
      </w:r>
    </w:p>
  </w:footnote>
  <w:footnote w:id="12">
    <w:p w:rsidR="00173DA8" w:rsidRDefault="00173DA8" w:rsidP="00B54CE5">
      <w:pPr>
        <w:pStyle w:val="Testonotaapidipagina"/>
        <w:jc w:val="both"/>
      </w:pPr>
      <w:r>
        <w:rPr>
          <w:rStyle w:val="Rimandonotaapidipagina"/>
        </w:rPr>
        <w:footnoteRef/>
      </w:r>
      <w:r>
        <w:t xml:space="preserve"> </w:t>
      </w:r>
      <w:r w:rsidRPr="0051787F">
        <w:rPr>
          <w:smallCaps/>
        </w:rPr>
        <w:t>Benedetto XVI</w:t>
      </w:r>
      <w:r>
        <w:t xml:space="preserve">, </w:t>
      </w:r>
      <w:r>
        <w:rPr>
          <w:i/>
          <w:iCs/>
        </w:rPr>
        <w:t>Lettera alla diocesi e alla città di Roma sul compito urgente dell’educazione</w:t>
      </w:r>
      <w:r>
        <w:t>.</w:t>
      </w:r>
    </w:p>
  </w:footnote>
  <w:footnote w:id="13">
    <w:p w:rsidR="00173DA8" w:rsidRPr="00850348" w:rsidRDefault="00173DA8" w:rsidP="00B54CE5">
      <w:pPr>
        <w:pStyle w:val="Testonotaapidipagina"/>
        <w:jc w:val="both"/>
      </w:pPr>
      <w:r>
        <w:rPr>
          <w:rStyle w:val="Rimandonotaapidipagina"/>
        </w:rPr>
        <w:footnoteRef/>
      </w:r>
      <w:r>
        <w:t xml:space="preserve"> È </w:t>
      </w:r>
      <w:r w:rsidRPr="00C45E62">
        <w:t>c</w:t>
      </w:r>
      <w:r>
        <w:t xml:space="preserve">iò che </w:t>
      </w:r>
      <w:r w:rsidRPr="00C45E62">
        <w:t xml:space="preserve">insegna </w:t>
      </w:r>
      <w:r>
        <w:t>anche i</w:t>
      </w:r>
      <w:r w:rsidRPr="00C45E62">
        <w:t>l Concilio Vaticano II</w:t>
      </w:r>
      <w:r>
        <w:t xml:space="preserve"> quando afferma che</w:t>
      </w:r>
      <w:r w:rsidRPr="00C45E62">
        <w:t xml:space="preserve"> «</w:t>
      </w:r>
      <w:r>
        <w:t>c</w:t>
      </w:r>
      <w:r w:rsidRPr="00C45E62">
        <w:t>hiunque segue Cristo, l’uomo perfetto, diventa anch’egli più uomo»</w:t>
      </w:r>
      <w:r>
        <w:t xml:space="preserve"> (Costituzione pastorale sulla Chiesa nel mondo contemporaneo </w:t>
      </w:r>
      <w:r>
        <w:rPr>
          <w:i/>
        </w:rPr>
        <w:t>Gaudium et spes</w:t>
      </w:r>
      <w:r>
        <w:t>, 7 dicembre 1965, n. 41).</w:t>
      </w:r>
    </w:p>
  </w:footnote>
  <w:footnote w:id="14">
    <w:p w:rsidR="00173DA8" w:rsidRDefault="00173DA8" w:rsidP="00504AB7">
      <w:pPr>
        <w:jc w:val="both"/>
      </w:pPr>
      <w:r>
        <w:rPr>
          <w:rStyle w:val="Rimandonotaapidipagina"/>
        </w:rPr>
        <w:footnoteRef/>
      </w:r>
      <w:r>
        <w:t xml:space="preserve"> </w:t>
      </w:r>
      <w:r>
        <w:rPr>
          <w:sz w:val="20"/>
          <w:szCs w:val="20"/>
        </w:rPr>
        <w:t>Cfr</w:t>
      </w:r>
      <w:r w:rsidRPr="001E0270">
        <w:rPr>
          <w:sz w:val="20"/>
          <w:szCs w:val="20"/>
        </w:rPr>
        <w:t xml:space="preserve"> </w:t>
      </w:r>
      <w:r w:rsidRPr="00504AB7">
        <w:rPr>
          <w:i/>
          <w:sz w:val="20"/>
          <w:szCs w:val="20"/>
        </w:rPr>
        <w:t>Codice di diritto canonico</w:t>
      </w:r>
      <w:r w:rsidRPr="001E0270">
        <w:rPr>
          <w:sz w:val="20"/>
          <w:szCs w:val="20"/>
        </w:rPr>
        <w:t xml:space="preserve">, can. 806 § 2. </w:t>
      </w:r>
      <w:r w:rsidRPr="00A0159C">
        <w:rPr>
          <w:sz w:val="20"/>
          <w:szCs w:val="20"/>
        </w:rPr>
        <w:t>La Congregazione per l’</w:t>
      </w:r>
      <w:r>
        <w:rPr>
          <w:sz w:val="20"/>
          <w:szCs w:val="20"/>
        </w:rPr>
        <w:t>e</w:t>
      </w:r>
      <w:r w:rsidRPr="00A0159C">
        <w:rPr>
          <w:sz w:val="20"/>
          <w:szCs w:val="20"/>
        </w:rPr>
        <w:t xml:space="preserve">ducazione </w:t>
      </w:r>
      <w:r>
        <w:rPr>
          <w:sz w:val="20"/>
          <w:szCs w:val="20"/>
        </w:rPr>
        <w:t>c</w:t>
      </w:r>
      <w:r w:rsidRPr="00A0159C">
        <w:rPr>
          <w:sz w:val="20"/>
          <w:szCs w:val="20"/>
        </w:rPr>
        <w:t xml:space="preserve">attolica ha precisato icasticamente che la prima caratteristica di una </w:t>
      </w:r>
      <w:r>
        <w:rPr>
          <w:sz w:val="20"/>
          <w:szCs w:val="20"/>
        </w:rPr>
        <w:t>scuola cattolica</w:t>
      </w:r>
      <w:r w:rsidRPr="00A0159C">
        <w:rPr>
          <w:sz w:val="20"/>
          <w:szCs w:val="20"/>
        </w:rPr>
        <w:t xml:space="preserve"> è quella di essere “scuola” </w:t>
      </w:r>
      <w:r>
        <w:rPr>
          <w:sz w:val="20"/>
          <w:szCs w:val="20"/>
        </w:rPr>
        <w:t>(</w:t>
      </w:r>
      <w:r w:rsidRPr="001C5897">
        <w:rPr>
          <w:sz w:val="20"/>
          <w:szCs w:val="20"/>
        </w:rPr>
        <w:t>«se non è “scuola”, e della scuola non riproduce gli elementi caratterizzanti, non può essere scuola “cattolica”»</w:t>
      </w:r>
      <w:r>
        <w:rPr>
          <w:sz w:val="20"/>
          <w:szCs w:val="20"/>
        </w:rPr>
        <w:t>,</w:t>
      </w:r>
      <w:r w:rsidRPr="001C5897">
        <w:rPr>
          <w:sz w:val="20"/>
          <w:szCs w:val="20"/>
        </w:rPr>
        <w:t xml:space="preserve"> </w:t>
      </w:r>
      <w:r w:rsidRPr="001C5897">
        <w:rPr>
          <w:i/>
          <w:sz w:val="20"/>
          <w:szCs w:val="20"/>
        </w:rPr>
        <w:t xml:space="preserve">La </w:t>
      </w:r>
      <w:r>
        <w:rPr>
          <w:i/>
          <w:sz w:val="20"/>
          <w:szCs w:val="20"/>
        </w:rPr>
        <w:t>scuola cattolica</w:t>
      </w:r>
      <w:r w:rsidRPr="001C5897">
        <w:rPr>
          <w:sz w:val="20"/>
          <w:szCs w:val="20"/>
        </w:rPr>
        <w:t xml:space="preserve">, n. 25). </w:t>
      </w:r>
      <w:r>
        <w:rPr>
          <w:sz w:val="20"/>
          <w:szCs w:val="20"/>
        </w:rPr>
        <w:t xml:space="preserve">Potremmo esemplificare </w:t>
      </w:r>
      <w:r w:rsidRPr="00A0159C">
        <w:rPr>
          <w:sz w:val="20"/>
          <w:szCs w:val="20"/>
        </w:rPr>
        <w:t xml:space="preserve">aggiungendo che </w:t>
      </w:r>
      <w:r w:rsidRPr="001C5897">
        <w:rPr>
          <w:sz w:val="20"/>
          <w:szCs w:val="20"/>
        </w:rPr>
        <w:t xml:space="preserve">una scuola </w:t>
      </w:r>
      <w:r>
        <w:rPr>
          <w:sz w:val="20"/>
          <w:szCs w:val="20"/>
        </w:rPr>
        <w:t xml:space="preserve">è tale se comporta </w:t>
      </w:r>
      <w:r w:rsidRPr="001C5897">
        <w:rPr>
          <w:sz w:val="20"/>
          <w:szCs w:val="20"/>
        </w:rPr>
        <w:t>strutture</w:t>
      </w:r>
      <w:r w:rsidRPr="001E0270">
        <w:rPr>
          <w:sz w:val="20"/>
          <w:szCs w:val="20"/>
        </w:rPr>
        <w:t xml:space="preserve"> </w:t>
      </w:r>
      <w:r w:rsidRPr="001C5897">
        <w:rPr>
          <w:sz w:val="20"/>
          <w:szCs w:val="20"/>
        </w:rPr>
        <w:t>fun</w:t>
      </w:r>
      <w:r>
        <w:rPr>
          <w:sz w:val="20"/>
          <w:szCs w:val="20"/>
        </w:rPr>
        <w:t>zionali</w:t>
      </w:r>
      <w:r w:rsidRPr="001C5897">
        <w:rPr>
          <w:sz w:val="20"/>
          <w:szCs w:val="20"/>
        </w:rPr>
        <w:t xml:space="preserve">, competenze professionali, rigore della ricerca culturale e della fondazione scientifica dei contenuti proposti, strumenti e materiali didattici adeguati, modalità organizzative e di gestione efficienti ed efficaci, rapporti interattivi con il territorio e le sue istituzioni pubbliche e private, ecc. </w:t>
      </w:r>
    </w:p>
  </w:footnote>
  <w:footnote w:id="15">
    <w:p w:rsidR="00173DA8" w:rsidRPr="005C3C79" w:rsidRDefault="00173DA8" w:rsidP="00504AB7">
      <w:pPr>
        <w:jc w:val="both"/>
        <w:rPr>
          <w:sz w:val="20"/>
          <w:szCs w:val="20"/>
        </w:rPr>
      </w:pPr>
      <w:r w:rsidRPr="002B599C">
        <w:rPr>
          <w:rStyle w:val="Rimandonotaapidipagina"/>
        </w:rPr>
        <w:footnoteRef/>
      </w:r>
      <w:r w:rsidRPr="002B599C">
        <w:t xml:space="preserve"> </w:t>
      </w:r>
      <w:r w:rsidRPr="002B599C">
        <w:rPr>
          <w:sz w:val="20"/>
          <w:szCs w:val="20"/>
        </w:rPr>
        <w:t>«È urgente perciò recuperare il carattere di luce proprio della fede, perché quando la sua fiamma si spegne anche tutte le altre luci finiscono per perdere il loro vigore. La luce della fede possiede, infatti, un carattere singolare, essendo capace di illuminare tutta l’esistenza dell’uomo»</w:t>
      </w:r>
      <w:r>
        <w:rPr>
          <w:sz w:val="20"/>
          <w:szCs w:val="20"/>
        </w:rPr>
        <w:t xml:space="preserve"> (</w:t>
      </w:r>
      <w:r w:rsidRPr="00504AB7">
        <w:rPr>
          <w:smallCaps/>
          <w:sz w:val="20"/>
          <w:szCs w:val="20"/>
        </w:rPr>
        <w:t>Francesco</w:t>
      </w:r>
      <w:r w:rsidRPr="002B599C">
        <w:rPr>
          <w:sz w:val="20"/>
          <w:szCs w:val="20"/>
        </w:rPr>
        <w:t xml:space="preserve">, </w:t>
      </w:r>
      <w:r>
        <w:rPr>
          <w:sz w:val="20"/>
          <w:szCs w:val="20"/>
        </w:rPr>
        <w:t xml:space="preserve">Lettera enciclica </w:t>
      </w:r>
      <w:r w:rsidRPr="002B599C">
        <w:rPr>
          <w:i/>
          <w:sz w:val="20"/>
          <w:szCs w:val="20"/>
        </w:rPr>
        <w:t>Lumen fidei</w:t>
      </w:r>
      <w:r w:rsidRPr="002B599C">
        <w:rPr>
          <w:sz w:val="20"/>
          <w:szCs w:val="20"/>
        </w:rPr>
        <w:t xml:space="preserve">, </w:t>
      </w:r>
      <w:r>
        <w:rPr>
          <w:sz w:val="20"/>
          <w:szCs w:val="20"/>
        </w:rPr>
        <w:t>29 giugno 2013, n. 4)</w:t>
      </w:r>
      <w:r w:rsidRPr="002B599C">
        <w:rPr>
          <w:sz w:val="20"/>
          <w:szCs w:val="20"/>
        </w:rPr>
        <w:t>.</w:t>
      </w:r>
    </w:p>
  </w:footnote>
  <w:footnote w:id="16">
    <w:p w:rsidR="00173DA8" w:rsidRPr="00CF7BA7" w:rsidRDefault="00173DA8" w:rsidP="00B54CE5">
      <w:pPr>
        <w:pStyle w:val="Testonotaapidipagina"/>
      </w:pPr>
      <w:r>
        <w:rPr>
          <w:rStyle w:val="Rimandonotaapidipagina"/>
        </w:rPr>
        <w:footnoteRef/>
      </w:r>
      <w:r>
        <w:t xml:space="preserve"> </w:t>
      </w:r>
      <w:r w:rsidRPr="00504AB7">
        <w:rPr>
          <w:smallCaps/>
        </w:rPr>
        <w:t>Concilio Ecumenico Vaticano II</w:t>
      </w:r>
      <w:r>
        <w:t xml:space="preserve">, Costituzione pastorale </w:t>
      </w:r>
      <w:r>
        <w:rPr>
          <w:i/>
        </w:rPr>
        <w:t>Gaudium et spes</w:t>
      </w:r>
      <w:r>
        <w:t>, n. 22.</w:t>
      </w:r>
    </w:p>
  </w:footnote>
  <w:footnote w:id="17">
    <w:p w:rsidR="00173DA8" w:rsidRDefault="00173DA8" w:rsidP="00B54CE5">
      <w:pPr>
        <w:pStyle w:val="Testonotaapidipagina"/>
        <w:jc w:val="both"/>
      </w:pPr>
      <w:r>
        <w:rPr>
          <w:rStyle w:val="Rimandonotaapidipagina"/>
        </w:rPr>
        <w:footnoteRef/>
      </w:r>
      <w:r>
        <w:t xml:space="preserve"> </w:t>
      </w:r>
      <w:r w:rsidRPr="00645FA8">
        <w:rPr>
          <w:smallCaps/>
        </w:rPr>
        <w:t>Congregazione per l’educazione cattolica</w:t>
      </w:r>
      <w:r>
        <w:t xml:space="preserve">, </w:t>
      </w:r>
      <w:r>
        <w:rPr>
          <w:i/>
          <w:iCs/>
        </w:rPr>
        <w:t>La scuola cattolica alle soglie del terzo millennio</w:t>
      </w:r>
      <w:r>
        <w:t>, n. 11.</w:t>
      </w:r>
    </w:p>
  </w:footnote>
  <w:footnote w:id="18">
    <w:p w:rsidR="00173DA8" w:rsidRDefault="00173DA8" w:rsidP="00B54CE5">
      <w:pPr>
        <w:pStyle w:val="Testonotaapidipagina"/>
        <w:jc w:val="both"/>
      </w:pPr>
      <w:r>
        <w:rPr>
          <w:rStyle w:val="Rimandonotaapidipagina"/>
        </w:rPr>
        <w:footnoteRef/>
      </w:r>
      <w:r>
        <w:t xml:space="preserve"> </w:t>
      </w:r>
      <w:r w:rsidRPr="00172691">
        <w:rPr>
          <w:smallCaps/>
        </w:rPr>
        <w:t xml:space="preserve">Commissione </w:t>
      </w:r>
      <w:r>
        <w:rPr>
          <w:smallCaps/>
        </w:rPr>
        <w:t xml:space="preserve">Episcopale </w:t>
      </w:r>
      <w:r w:rsidRPr="00172691">
        <w:rPr>
          <w:smallCaps/>
        </w:rPr>
        <w:t>per l’</w:t>
      </w:r>
      <w:r>
        <w:rPr>
          <w:smallCaps/>
        </w:rPr>
        <w:t>e</w:t>
      </w:r>
      <w:r w:rsidRPr="00172691">
        <w:rPr>
          <w:smallCaps/>
        </w:rPr>
        <w:t xml:space="preserve">ducazione </w:t>
      </w:r>
      <w:r>
        <w:rPr>
          <w:smallCaps/>
        </w:rPr>
        <w:t>c</w:t>
      </w:r>
      <w:r w:rsidRPr="00172691">
        <w:rPr>
          <w:smallCaps/>
        </w:rPr>
        <w:t>attolica</w:t>
      </w:r>
      <w:r w:rsidRPr="000E77A5">
        <w:t xml:space="preserve">, </w:t>
      </w:r>
      <w:r w:rsidRPr="000E77A5">
        <w:rPr>
          <w:i/>
        </w:rPr>
        <w:t xml:space="preserve">La </w:t>
      </w:r>
      <w:r>
        <w:rPr>
          <w:i/>
        </w:rPr>
        <w:t>scuola cattolica</w:t>
      </w:r>
      <w:r w:rsidRPr="000E77A5">
        <w:rPr>
          <w:i/>
        </w:rPr>
        <w:t>, oggi, in Italia</w:t>
      </w:r>
      <w:r>
        <w:t>,</w:t>
      </w:r>
      <w:r w:rsidRPr="008932B6">
        <w:t xml:space="preserve"> n.</w:t>
      </w:r>
      <w:r>
        <w:t xml:space="preserve"> 58.</w:t>
      </w:r>
    </w:p>
  </w:footnote>
  <w:footnote w:id="19">
    <w:p w:rsidR="00173DA8" w:rsidRPr="001737A7" w:rsidRDefault="00173DA8" w:rsidP="00B54CE5">
      <w:pPr>
        <w:pStyle w:val="Testonotaapidipagina"/>
        <w:jc w:val="both"/>
      </w:pPr>
      <w:r>
        <w:rPr>
          <w:rStyle w:val="Rimandonotaapidipagina"/>
        </w:rPr>
        <w:footnoteRef/>
      </w:r>
      <w:r>
        <w:t xml:space="preserve"> </w:t>
      </w:r>
      <w:r w:rsidRPr="000A585B">
        <w:rPr>
          <w:smallCaps/>
        </w:rPr>
        <w:t>Concilio Ecumenico Vaticano II</w:t>
      </w:r>
      <w:r>
        <w:t xml:space="preserve">, Dichiarazione </w:t>
      </w:r>
      <w:r>
        <w:rPr>
          <w:i/>
        </w:rPr>
        <w:t>Gravissimum educationis</w:t>
      </w:r>
      <w:r>
        <w:t>, n. 8.</w:t>
      </w:r>
    </w:p>
  </w:footnote>
  <w:footnote w:id="20">
    <w:p w:rsidR="00173DA8" w:rsidRDefault="00173DA8" w:rsidP="00B54CE5">
      <w:pPr>
        <w:pStyle w:val="Testonotaapidipagina"/>
        <w:jc w:val="both"/>
      </w:pPr>
      <w:r>
        <w:rPr>
          <w:rStyle w:val="Rimandonotaapidipagina"/>
        </w:rPr>
        <w:footnoteRef/>
      </w:r>
      <w:r>
        <w:t xml:space="preserve"> </w:t>
      </w:r>
      <w:r w:rsidRPr="00172691">
        <w:rPr>
          <w:smallCaps/>
        </w:rPr>
        <w:t xml:space="preserve">Commissione </w:t>
      </w:r>
      <w:r>
        <w:rPr>
          <w:smallCaps/>
        </w:rPr>
        <w:t xml:space="preserve">Episcopale </w:t>
      </w:r>
      <w:r w:rsidRPr="00172691">
        <w:rPr>
          <w:smallCaps/>
        </w:rPr>
        <w:t>per l’</w:t>
      </w:r>
      <w:r>
        <w:rPr>
          <w:smallCaps/>
        </w:rPr>
        <w:t>e</w:t>
      </w:r>
      <w:r w:rsidRPr="00172691">
        <w:rPr>
          <w:smallCaps/>
        </w:rPr>
        <w:t xml:space="preserve">ducazione </w:t>
      </w:r>
      <w:r>
        <w:rPr>
          <w:smallCaps/>
        </w:rPr>
        <w:t>c</w:t>
      </w:r>
      <w:r w:rsidRPr="00172691">
        <w:rPr>
          <w:smallCaps/>
        </w:rPr>
        <w:t>attolica</w:t>
      </w:r>
      <w:r w:rsidRPr="000E77A5">
        <w:t xml:space="preserve">, </w:t>
      </w:r>
      <w:r w:rsidRPr="000E77A5">
        <w:rPr>
          <w:i/>
        </w:rPr>
        <w:t xml:space="preserve">La </w:t>
      </w:r>
      <w:r>
        <w:rPr>
          <w:i/>
        </w:rPr>
        <w:t>scuola cattolica</w:t>
      </w:r>
      <w:r w:rsidRPr="000E77A5">
        <w:rPr>
          <w:i/>
        </w:rPr>
        <w:t>, oggi, in Italia</w:t>
      </w:r>
      <w:r>
        <w:t>,</w:t>
      </w:r>
      <w:r w:rsidRPr="008932B6">
        <w:t xml:space="preserve"> n.</w:t>
      </w:r>
      <w:r>
        <w:t xml:space="preserve"> 34.</w:t>
      </w:r>
    </w:p>
  </w:footnote>
  <w:footnote w:id="21">
    <w:p w:rsidR="00173DA8" w:rsidRPr="004207C5" w:rsidRDefault="00173DA8" w:rsidP="00EF49C2">
      <w:pPr>
        <w:pStyle w:val="Testonotaapidipagina"/>
      </w:pPr>
      <w:r>
        <w:rPr>
          <w:rStyle w:val="Rimandonotaapidipagina"/>
        </w:rPr>
        <w:footnoteRef/>
      </w:r>
      <w:r>
        <w:t xml:space="preserve"> Cfr </w:t>
      </w:r>
      <w:r w:rsidRPr="00D64DBB">
        <w:rPr>
          <w:smallCaps/>
        </w:rPr>
        <w:t>Congregazione per l’educazione cattolica</w:t>
      </w:r>
      <w:r>
        <w:t xml:space="preserve">, </w:t>
      </w:r>
      <w:r>
        <w:rPr>
          <w:i/>
        </w:rPr>
        <w:t>Il laico cattolico testimone della fede nella scuola</w:t>
      </w:r>
      <w:r>
        <w:t>, nn. 20-24.</w:t>
      </w:r>
    </w:p>
  </w:footnote>
  <w:footnote w:id="22">
    <w:p w:rsidR="00173DA8" w:rsidRDefault="00173DA8" w:rsidP="00AC4C09">
      <w:pPr>
        <w:pStyle w:val="Testonotaapidipagina"/>
        <w:jc w:val="both"/>
      </w:pPr>
      <w:r>
        <w:rPr>
          <w:rStyle w:val="Rimandonotaapidipagina"/>
        </w:rPr>
        <w:footnoteRef/>
      </w:r>
      <w:r>
        <w:t xml:space="preserve"> </w:t>
      </w:r>
      <w:r w:rsidRPr="00172691">
        <w:rPr>
          <w:smallCaps/>
        </w:rPr>
        <w:t xml:space="preserve">Commissione </w:t>
      </w:r>
      <w:r>
        <w:rPr>
          <w:smallCaps/>
        </w:rPr>
        <w:t xml:space="preserve">Episcopale </w:t>
      </w:r>
      <w:r w:rsidRPr="00172691">
        <w:rPr>
          <w:smallCaps/>
        </w:rPr>
        <w:t>per l’</w:t>
      </w:r>
      <w:r>
        <w:rPr>
          <w:smallCaps/>
        </w:rPr>
        <w:t>e</w:t>
      </w:r>
      <w:r w:rsidRPr="00172691">
        <w:rPr>
          <w:smallCaps/>
        </w:rPr>
        <w:t xml:space="preserve">ducazione </w:t>
      </w:r>
      <w:r>
        <w:rPr>
          <w:smallCaps/>
        </w:rPr>
        <w:t>c</w:t>
      </w:r>
      <w:r w:rsidRPr="00172691">
        <w:rPr>
          <w:smallCaps/>
        </w:rPr>
        <w:t>attolica</w:t>
      </w:r>
      <w:r w:rsidRPr="000E77A5">
        <w:t xml:space="preserve">, </w:t>
      </w:r>
      <w:r w:rsidRPr="000E77A5">
        <w:rPr>
          <w:i/>
        </w:rPr>
        <w:t xml:space="preserve">La </w:t>
      </w:r>
      <w:r>
        <w:rPr>
          <w:i/>
        </w:rPr>
        <w:t>scuola cattolica</w:t>
      </w:r>
      <w:r w:rsidRPr="000E77A5">
        <w:rPr>
          <w:i/>
        </w:rPr>
        <w:t>, oggi, in Italia</w:t>
      </w:r>
      <w:r>
        <w:t>,</w:t>
      </w:r>
      <w:r w:rsidRPr="008932B6">
        <w:t xml:space="preserve"> n.</w:t>
      </w:r>
      <w:r>
        <w:t xml:space="preserve"> 12.</w:t>
      </w:r>
    </w:p>
  </w:footnote>
  <w:footnote w:id="23">
    <w:p w:rsidR="00173DA8" w:rsidRPr="0058220E" w:rsidRDefault="00173DA8" w:rsidP="00AC4C09">
      <w:pPr>
        <w:pStyle w:val="Testonotaapidipagina"/>
      </w:pPr>
      <w:r>
        <w:rPr>
          <w:rStyle w:val="Rimandonotaapidipagina"/>
        </w:rPr>
        <w:footnoteRef/>
      </w:r>
      <w:r>
        <w:t xml:space="preserve"> Cfr </w:t>
      </w:r>
      <w:r w:rsidRPr="00D64DBB">
        <w:rPr>
          <w:smallCaps/>
        </w:rPr>
        <w:t>Congregazione per l’educazione cattolica</w:t>
      </w:r>
      <w:r>
        <w:t xml:space="preserve">, </w:t>
      </w:r>
      <w:r>
        <w:rPr>
          <w:i/>
        </w:rPr>
        <w:t>Le persone consacrate e la loro missione nella scuola</w:t>
      </w:r>
      <w:r>
        <w:t>, n. 65.</w:t>
      </w:r>
    </w:p>
  </w:footnote>
  <w:footnote w:id="24">
    <w:p w:rsidR="00173DA8" w:rsidRPr="0058220E" w:rsidRDefault="00173DA8" w:rsidP="00AC4C09">
      <w:pPr>
        <w:pStyle w:val="Testonotaapidipagina"/>
      </w:pPr>
      <w:r>
        <w:rPr>
          <w:rStyle w:val="Rimandonotaapidipagina"/>
        </w:rPr>
        <w:footnoteRef/>
      </w:r>
      <w:r>
        <w:t xml:space="preserve"> </w:t>
      </w:r>
      <w:r>
        <w:rPr>
          <w:i/>
        </w:rPr>
        <w:t>Ibid.</w:t>
      </w:r>
      <w:r>
        <w:t>, n. 67.</w:t>
      </w:r>
    </w:p>
  </w:footnote>
  <w:footnote w:id="25">
    <w:p w:rsidR="00173DA8" w:rsidRDefault="00173DA8" w:rsidP="00B54CE5">
      <w:pPr>
        <w:pStyle w:val="Testonotaapidipagina"/>
        <w:jc w:val="both"/>
      </w:pPr>
      <w:r>
        <w:rPr>
          <w:rStyle w:val="Rimandonotaapidipagina"/>
        </w:rPr>
        <w:footnoteRef/>
      </w:r>
      <w:r>
        <w:t xml:space="preserve"> «L’uomo può volgersi al bene solo nella libertà» (</w:t>
      </w:r>
      <w:r w:rsidRPr="00D64DBB">
        <w:rPr>
          <w:smallCaps/>
        </w:rPr>
        <w:t>Concilio Ecumenico Vaticano II</w:t>
      </w:r>
      <w:r>
        <w:t xml:space="preserve">, Costituzione pastorale </w:t>
      </w:r>
      <w:r>
        <w:rPr>
          <w:i/>
        </w:rPr>
        <w:t>Gaudium et spes</w:t>
      </w:r>
      <w:r>
        <w:t>, n. 17).</w:t>
      </w:r>
    </w:p>
  </w:footnote>
  <w:footnote w:id="26">
    <w:p w:rsidR="00173DA8" w:rsidRPr="009C78AB" w:rsidRDefault="00173DA8" w:rsidP="00B54CE5">
      <w:pPr>
        <w:pStyle w:val="Testonotaapidipagina"/>
        <w:jc w:val="both"/>
      </w:pPr>
      <w:r>
        <w:rPr>
          <w:rStyle w:val="Rimandonotaapidipagina"/>
        </w:rPr>
        <w:footnoteRef/>
      </w:r>
      <w:r>
        <w:t xml:space="preserve"> </w:t>
      </w:r>
      <w:r w:rsidRPr="00D64DBB">
        <w:rPr>
          <w:smallCaps/>
        </w:rPr>
        <w:t>Assemblea Generale delle Nazioni Unite</w:t>
      </w:r>
      <w:r>
        <w:t xml:space="preserve">, </w:t>
      </w:r>
      <w:r>
        <w:rPr>
          <w:i/>
        </w:rPr>
        <w:t>Dichiarazione universale dei diritti dell’uomo</w:t>
      </w:r>
      <w:r>
        <w:t>, New York, 10 dicembre 1948,</w:t>
      </w:r>
      <w:r w:rsidRPr="009C78AB">
        <w:t xml:space="preserve"> </w:t>
      </w:r>
      <w:r>
        <w:t>art. 26.3.</w:t>
      </w:r>
    </w:p>
  </w:footnote>
  <w:footnote w:id="27">
    <w:p w:rsidR="00173DA8" w:rsidRDefault="00173DA8" w:rsidP="00B54CE5">
      <w:pPr>
        <w:pStyle w:val="Testonotaapidipagina"/>
        <w:jc w:val="both"/>
      </w:pPr>
      <w:r>
        <w:rPr>
          <w:rStyle w:val="Rimandonotaapidipagina"/>
        </w:rPr>
        <w:footnoteRef/>
      </w:r>
      <w:r>
        <w:t xml:space="preserve"> </w:t>
      </w:r>
      <w:r w:rsidRPr="00D64DBB">
        <w:rPr>
          <w:i/>
        </w:rPr>
        <w:t>Costituzione della Repubblica Italiana</w:t>
      </w:r>
      <w:r>
        <w:t>, art. 30.</w:t>
      </w:r>
    </w:p>
  </w:footnote>
  <w:footnote w:id="28">
    <w:p w:rsidR="00173DA8" w:rsidRDefault="00173DA8" w:rsidP="00B54CE5">
      <w:pPr>
        <w:pStyle w:val="Testonotaapidipagina"/>
        <w:jc w:val="both"/>
      </w:pPr>
      <w:r>
        <w:rPr>
          <w:rStyle w:val="Rimandonotaapidipagina"/>
        </w:rPr>
        <w:footnoteRef/>
      </w:r>
      <w:r>
        <w:t xml:space="preserve"> Cfr per esempio legge 15-3-1997, n. 59, art. 21, c. 9.</w:t>
      </w:r>
    </w:p>
  </w:footnote>
  <w:footnote w:id="29">
    <w:p w:rsidR="00173DA8" w:rsidRDefault="00173DA8" w:rsidP="0095101E">
      <w:pPr>
        <w:pStyle w:val="Testonotaapidipagina"/>
        <w:jc w:val="both"/>
      </w:pPr>
      <w:r>
        <w:rPr>
          <w:rStyle w:val="Rimandonotaapidipagina"/>
        </w:rPr>
        <w:footnoteRef/>
      </w:r>
      <w:r>
        <w:t xml:space="preserve"> Il principio è stato recentemente ribadito con la risoluzione n. 1904 approvata dall’Assemblea parlamentare del Consiglio d’Europa il 4 ottobre 2012: «L’Assemblea raccomanda che gli Stati membri del Consiglio d’Europa, mentre garantiscono l’esistenza e la qualità dei sistemi di scuole pubbliche, assicurino che una quota sufficiente di fondi sia messa a disposizione per permettere a tutti i bambini di accedere all’istruzione obbligat</w:t>
      </w:r>
      <w:r>
        <w:t>o</w:t>
      </w:r>
      <w:r>
        <w:t>ria nelle istituzioni private se l’offerta di istruzione nelle istituzioni pubbliche non dovesse risultare sufficiente».</w:t>
      </w:r>
    </w:p>
  </w:footnote>
  <w:footnote w:id="30">
    <w:p w:rsidR="00173DA8" w:rsidRPr="00A666CD" w:rsidRDefault="00173DA8" w:rsidP="00B54CE5">
      <w:pPr>
        <w:pStyle w:val="Testonotaapidipagina"/>
        <w:jc w:val="both"/>
      </w:pPr>
      <w:r>
        <w:rPr>
          <w:rStyle w:val="Rimandonotaapidipagina"/>
        </w:rPr>
        <w:footnoteRef/>
      </w:r>
      <w:r>
        <w:t xml:space="preserve"> </w:t>
      </w:r>
      <w:r w:rsidRPr="00A53241">
        <w:rPr>
          <w:smallCaps/>
        </w:rPr>
        <w:t>Giovanni Paolo II</w:t>
      </w:r>
      <w:r>
        <w:t xml:space="preserve">, Lettera enciclica </w:t>
      </w:r>
      <w:r>
        <w:rPr>
          <w:i/>
        </w:rPr>
        <w:t>Centesimus annus</w:t>
      </w:r>
      <w:r>
        <w:t>, 1 maggio 1991, n. 48.</w:t>
      </w:r>
    </w:p>
  </w:footnote>
  <w:footnote w:id="31">
    <w:p w:rsidR="00173DA8" w:rsidRDefault="00173DA8" w:rsidP="00B54CE5">
      <w:pPr>
        <w:pStyle w:val="Testonotaapidipagina"/>
      </w:pPr>
      <w:r w:rsidRPr="00450CF4">
        <w:rPr>
          <w:rStyle w:val="Rimandonotaapidipagina"/>
        </w:rPr>
        <w:footnoteRef/>
      </w:r>
      <w:r w:rsidRPr="00450CF4">
        <w:t xml:space="preserve"> </w:t>
      </w:r>
      <w:r>
        <w:t xml:space="preserve">Cfr </w:t>
      </w:r>
      <w:r w:rsidRPr="00FD5F01">
        <w:rPr>
          <w:i/>
        </w:rPr>
        <w:t>Costituzione della Repubblica Italiana</w:t>
      </w:r>
      <w:r w:rsidRPr="00450CF4">
        <w:t>, artt. 118 e 120.</w:t>
      </w:r>
    </w:p>
  </w:footnote>
  <w:footnote w:id="32">
    <w:p w:rsidR="00173DA8" w:rsidRDefault="00173DA8" w:rsidP="00B54CE5">
      <w:pPr>
        <w:pStyle w:val="Testonotaapidipagina"/>
        <w:jc w:val="both"/>
      </w:pPr>
      <w:r>
        <w:rPr>
          <w:rStyle w:val="Rimandonotaapidipagina"/>
        </w:rPr>
        <w:footnoteRef/>
      </w:r>
      <w:r>
        <w:t xml:space="preserve"> </w:t>
      </w:r>
      <w:r w:rsidRPr="00FD5F01">
        <w:rPr>
          <w:smallCaps/>
        </w:rPr>
        <w:t>C. Ruini</w:t>
      </w:r>
      <w:r>
        <w:t xml:space="preserve">, </w:t>
      </w:r>
      <w:r w:rsidRPr="00612F1E">
        <w:rPr>
          <w:i/>
        </w:rPr>
        <w:t>Prolusione all</w:t>
      </w:r>
      <w:r>
        <w:rPr>
          <w:i/>
        </w:rPr>
        <w:t>’</w:t>
      </w:r>
      <w:r w:rsidRPr="00612F1E">
        <w:rPr>
          <w:i/>
        </w:rPr>
        <w:t xml:space="preserve">Assemblea Nazionale della </w:t>
      </w:r>
      <w:r>
        <w:rPr>
          <w:i/>
        </w:rPr>
        <w:t>Scuola Cattolica</w:t>
      </w:r>
      <w:r>
        <w:t xml:space="preserve">, Roma 27 ottobre 1999, in </w:t>
      </w:r>
      <w:r w:rsidRPr="001A1F21">
        <w:rPr>
          <w:smallCaps/>
        </w:rPr>
        <w:t>Centro Studi per la Scuola Cattolica</w:t>
      </w:r>
      <w:r>
        <w:t xml:space="preserve">, </w:t>
      </w:r>
      <w:r>
        <w:rPr>
          <w:i/>
          <w:iCs/>
        </w:rPr>
        <w:t>Per un progetto di scuola alle soglie del XXI secolo</w:t>
      </w:r>
      <w:r w:rsidRPr="00424F4D">
        <w:rPr>
          <w:i/>
        </w:rPr>
        <w:t xml:space="preserve">. </w:t>
      </w:r>
      <w:r>
        <w:rPr>
          <w:i/>
        </w:rPr>
        <w:t>Scuola cattolica in Italia. Secondo R</w:t>
      </w:r>
      <w:r w:rsidRPr="00424F4D">
        <w:rPr>
          <w:i/>
        </w:rPr>
        <w:t>apporto</w:t>
      </w:r>
      <w:r>
        <w:t>, La Scuola, Brescia 2000, p. 61.</w:t>
      </w:r>
    </w:p>
  </w:footnote>
  <w:footnote w:id="33">
    <w:p w:rsidR="00173DA8" w:rsidRDefault="00173DA8" w:rsidP="00705C11">
      <w:pPr>
        <w:pStyle w:val="Testonotaapidipagina"/>
        <w:jc w:val="both"/>
      </w:pPr>
      <w:r>
        <w:rPr>
          <w:rStyle w:val="Rimandonotaapidipagina"/>
        </w:rPr>
        <w:footnoteRef/>
      </w:r>
      <w:r>
        <w:t xml:space="preserve"> </w:t>
      </w:r>
      <w:r w:rsidRPr="00DA4583">
        <w:t xml:space="preserve">Riteniamo di poterci richiamare anche su questo punto al documento più volte citato di </w:t>
      </w:r>
      <w:r w:rsidRPr="000E0180">
        <w:t xml:space="preserve">trent’anni fa, rilevando </w:t>
      </w:r>
      <w:r w:rsidRPr="00DA4583">
        <w:t xml:space="preserve">quanto </w:t>
      </w:r>
      <w:r w:rsidRPr="000E0180">
        <w:t xml:space="preserve">l’urgenza sia oggi indiscutibilmente maggiore: «Appare dunque motivata la richiesta, avanzata con rispetto ma anche con forza, anzitutto ai cattolici e poi ad ogni persona di buona volontà, di rivedere e, se necessario, mutare il proprio atteggiamento verso la </w:t>
      </w:r>
      <w:r>
        <w:t>scuola cattolica</w:t>
      </w:r>
      <w:r w:rsidRPr="000E0180">
        <w:t xml:space="preserve">. I cattolici devono imparare a vedere in essa un luogo significativo di incontro tra fede e cultura e un modo efficace di presenza e di dialogo della Chiesa nel mondo, oltre che un servizio reso ai giovani e alle famiglie per un’educazione genuinamente cristiana. D’altra parte, chi non si riconosce nella comunione ecclesiale può onestamente valutare con pacatezza e obiettività il contributo che la </w:t>
      </w:r>
      <w:r>
        <w:t>scuola cattolica</w:t>
      </w:r>
      <w:r w:rsidRPr="000E0180">
        <w:t xml:space="preserve"> offre alla promozione di cittadini onesti, al potenziamento della cultura, al progresso sociale e civile» </w:t>
      </w:r>
      <w:r>
        <w:t>(</w:t>
      </w:r>
      <w:r w:rsidRPr="00172691">
        <w:rPr>
          <w:smallCaps/>
        </w:rPr>
        <w:t xml:space="preserve">Commissione </w:t>
      </w:r>
      <w:r>
        <w:rPr>
          <w:smallCaps/>
        </w:rPr>
        <w:t xml:space="preserve">Episcopale </w:t>
      </w:r>
      <w:r w:rsidRPr="00172691">
        <w:rPr>
          <w:smallCaps/>
        </w:rPr>
        <w:t>per l’</w:t>
      </w:r>
      <w:r>
        <w:rPr>
          <w:smallCaps/>
        </w:rPr>
        <w:t>e</w:t>
      </w:r>
      <w:r w:rsidRPr="00172691">
        <w:rPr>
          <w:smallCaps/>
        </w:rPr>
        <w:t xml:space="preserve">ducazione </w:t>
      </w:r>
      <w:r>
        <w:rPr>
          <w:smallCaps/>
        </w:rPr>
        <w:t>c</w:t>
      </w:r>
      <w:r w:rsidRPr="00172691">
        <w:rPr>
          <w:smallCaps/>
        </w:rPr>
        <w:t>attolica</w:t>
      </w:r>
      <w:r w:rsidRPr="000E77A5">
        <w:t xml:space="preserve">, </w:t>
      </w:r>
      <w:r w:rsidRPr="000E77A5">
        <w:rPr>
          <w:i/>
        </w:rPr>
        <w:t xml:space="preserve">La </w:t>
      </w:r>
      <w:r>
        <w:rPr>
          <w:i/>
        </w:rPr>
        <w:t>scuola cattolica</w:t>
      </w:r>
      <w:r w:rsidRPr="000E77A5">
        <w:rPr>
          <w:i/>
        </w:rPr>
        <w:t>, oggi, in Italia</w:t>
      </w:r>
      <w:r>
        <w:t>,</w:t>
      </w:r>
      <w:r w:rsidRPr="008932B6">
        <w:t xml:space="preserve"> n.</w:t>
      </w:r>
      <w:r>
        <w:t xml:space="preserve"> 13).</w:t>
      </w:r>
    </w:p>
  </w:footnote>
  <w:footnote w:id="34">
    <w:p w:rsidR="00173DA8" w:rsidRDefault="00173DA8">
      <w:pPr>
        <w:pStyle w:val="Testonotaapidipagina"/>
      </w:pPr>
      <w:r>
        <w:rPr>
          <w:rStyle w:val="Rimandonotaapidipagina"/>
        </w:rPr>
        <w:footnoteRef/>
      </w:r>
      <w:r>
        <w:t xml:space="preserve"> Con l’eccezione (che forse meglio si dovrebbe chiamare “semi-eccezione”) per le scuole dell’infanzia.</w:t>
      </w:r>
    </w:p>
  </w:footnote>
  <w:footnote w:id="35">
    <w:p w:rsidR="00173DA8" w:rsidRDefault="00173DA8">
      <w:pPr>
        <w:pStyle w:val="Testonotaapidipagina"/>
      </w:pPr>
      <w:r>
        <w:rPr>
          <w:rStyle w:val="Rimandonotaapidipagina"/>
        </w:rPr>
        <w:footnoteRef/>
      </w:r>
      <w:r>
        <w:t xml:space="preserve"> Così recita la </w:t>
      </w:r>
      <w:r w:rsidRPr="00BE19FC">
        <w:rPr>
          <w:color w:val="000000"/>
        </w:rPr>
        <w:t xml:space="preserve">risoluzione </w:t>
      </w:r>
      <w:r>
        <w:rPr>
          <w:color w:val="000000"/>
        </w:rPr>
        <w:t>del Parlamento europeo del</w:t>
      </w:r>
      <w:r w:rsidRPr="00BE19FC">
        <w:rPr>
          <w:color w:val="000000"/>
        </w:rPr>
        <w:t xml:space="preserve"> 14 marzo 1984</w:t>
      </w:r>
      <w:r>
        <w:t xml:space="preserve"> (cfr sopra, n. 17); cfr </w:t>
      </w:r>
      <w:r>
        <w:rPr>
          <w:color w:val="000000"/>
        </w:rPr>
        <w:t>anche nota 26.</w:t>
      </w:r>
    </w:p>
  </w:footnote>
  <w:footnote w:id="36">
    <w:p w:rsidR="00173DA8" w:rsidRPr="004E2D40" w:rsidRDefault="00173DA8" w:rsidP="00860AC0">
      <w:pPr>
        <w:pStyle w:val="Testonotaapidipagina"/>
      </w:pPr>
      <w:r>
        <w:rPr>
          <w:rStyle w:val="Rimandonotaapidipagina"/>
        </w:rPr>
        <w:footnoteRef/>
      </w:r>
      <w:r>
        <w:t xml:space="preserve"> Cfr </w:t>
      </w:r>
      <w:r w:rsidRPr="001A1F21">
        <w:rPr>
          <w:smallCaps/>
        </w:rPr>
        <w:t>Congregazione per l’educazione cattolica</w:t>
      </w:r>
      <w:r>
        <w:t xml:space="preserve">, </w:t>
      </w:r>
      <w:r>
        <w:rPr>
          <w:i/>
        </w:rPr>
        <w:t>Le persone consacrate e la loro missione nella scuola</w:t>
      </w:r>
      <w:r>
        <w:t>, nn. 69-76.</w:t>
      </w:r>
    </w:p>
  </w:footnote>
  <w:footnote w:id="37">
    <w:p w:rsidR="00173DA8" w:rsidRDefault="00173DA8" w:rsidP="00B54CE5">
      <w:pPr>
        <w:pStyle w:val="Testonotaapidipagina"/>
        <w:jc w:val="both"/>
      </w:pPr>
      <w:r>
        <w:rPr>
          <w:rStyle w:val="Rimandonotaapidipagina"/>
        </w:rPr>
        <w:footnoteRef/>
      </w:r>
      <w:r>
        <w:t xml:space="preserve"> </w:t>
      </w:r>
      <w:r w:rsidRPr="00F95C61">
        <w:t>«</w:t>
      </w:r>
      <w:r>
        <w:t>Né mancano talvolta le difficoltà derivanti dalla stessa comunità ecclesiale. Va infatti riconosciuta una certa indifferenza da parte delle comunità cristiane nei confronti della scuola cattolica» (</w:t>
      </w:r>
      <w:r w:rsidRPr="00172691">
        <w:rPr>
          <w:smallCaps/>
        </w:rPr>
        <w:t xml:space="preserve">Commissione </w:t>
      </w:r>
      <w:r>
        <w:rPr>
          <w:smallCaps/>
        </w:rPr>
        <w:t xml:space="preserve">Episcopale </w:t>
      </w:r>
      <w:r w:rsidRPr="00172691">
        <w:rPr>
          <w:smallCaps/>
        </w:rPr>
        <w:t>per l’</w:t>
      </w:r>
      <w:r>
        <w:rPr>
          <w:smallCaps/>
        </w:rPr>
        <w:t>e</w:t>
      </w:r>
      <w:r w:rsidRPr="00172691">
        <w:rPr>
          <w:smallCaps/>
        </w:rPr>
        <w:t xml:space="preserve">ducazione </w:t>
      </w:r>
      <w:r>
        <w:rPr>
          <w:smallCaps/>
        </w:rPr>
        <w:t>c</w:t>
      </w:r>
      <w:r w:rsidRPr="00172691">
        <w:rPr>
          <w:smallCaps/>
        </w:rPr>
        <w:t>attolica</w:t>
      </w:r>
      <w:r w:rsidRPr="000E77A5">
        <w:t xml:space="preserve">, </w:t>
      </w:r>
      <w:r w:rsidRPr="000E77A5">
        <w:rPr>
          <w:i/>
        </w:rPr>
        <w:t xml:space="preserve">La </w:t>
      </w:r>
      <w:r>
        <w:rPr>
          <w:i/>
        </w:rPr>
        <w:t>scuola cattolica</w:t>
      </w:r>
      <w:r w:rsidRPr="000E77A5">
        <w:rPr>
          <w:i/>
        </w:rPr>
        <w:t>, oggi, in Italia</w:t>
      </w:r>
      <w:r>
        <w:t>,</w:t>
      </w:r>
      <w:r w:rsidRPr="008932B6">
        <w:t xml:space="preserve"> n. 9</w:t>
      </w:r>
      <w:r>
        <w:t>)</w:t>
      </w:r>
      <w:r w:rsidRPr="008932B6">
        <w:t>.</w:t>
      </w:r>
    </w:p>
  </w:footnote>
  <w:footnote w:id="38">
    <w:p w:rsidR="00173DA8" w:rsidRPr="0055409F" w:rsidRDefault="00173DA8" w:rsidP="00B54CE5">
      <w:pPr>
        <w:pStyle w:val="Testonotaapidipagina"/>
        <w:jc w:val="both"/>
      </w:pPr>
      <w:r>
        <w:rPr>
          <w:rStyle w:val="Rimandonotaapidipagina"/>
        </w:rPr>
        <w:footnoteRef/>
      </w:r>
      <w:r>
        <w:t xml:space="preserve"> «La scuola cattolica costituisce una grande risorsa per il Paese. In quanto parte integrante della missione ecclesiale, essa va promossa e sostenuta nelle diocesi e nelle parrocchie, superando forme di estraneità o di indifferenza e contribuendo a costruire e valorizzare il suo progetto educativo» (</w:t>
      </w:r>
      <w:r w:rsidRPr="001A1F21">
        <w:rPr>
          <w:smallCaps/>
        </w:rPr>
        <w:t>Conferenza Episcopale Italiana</w:t>
      </w:r>
      <w:r>
        <w:t>,</w:t>
      </w:r>
      <w:r>
        <w:rPr>
          <w:i/>
        </w:rPr>
        <w:t xml:space="preserve"> Educare alla vita buona del Vangelo</w:t>
      </w:r>
      <w:r>
        <w:t>, n. 48).</w:t>
      </w:r>
    </w:p>
  </w:footnote>
  <w:footnote w:id="39">
    <w:p w:rsidR="00173DA8" w:rsidRPr="00DF4AF4" w:rsidRDefault="00173DA8" w:rsidP="006000F1">
      <w:pPr>
        <w:pStyle w:val="Testonotaapidipagina"/>
        <w:jc w:val="both"/>
      </w:pPr>
      <w:r w:rsidRPr="00DF4AF4">
        <w:rPr>
          <w:rStyle w:val="Rimandonotaapidipagina"/>
        </w:rPr>
        <w:footnoteRef/>
      </w:r>
      <w:r w:rsidRPr="00DF4AF4">
        <w:t xml:space="preserve"> </w:t>
      </w:r>
      <w:r w:rsidRPr="00F23EFE">
        <w:rPr>
          <w:i/>
        </w:rPr>
        <w:t xml:space="preserve">Codice di </w:t>
      </w:r>
      <w:r>
        <w:rPr>
          <w:i/>
        </w:rPr>
        <w:t>d</w:t>
      </w:r>
      <w:r w:rsidRPr="00F23EFE">
        <w:rPr>
          <w:i/>
        </w:rPr>
        <w:t xml:space="preserve">iritto </w:t>
      </w:r>
      <w:r>
        <w:rPr>
          <w:i/>
        </w:rPr>
        <w:t>c</w:t>
      </w:r>
      <w:r w:rsidRPr="00F23EFE">
        <w:rPr>
          <w:i/>
        </w:rPr>
        <w:t>anonico</w:t>
      </w:r>
      <w:r w:rsidRPr="00DF4AF4">
        <w:t xml:space="preserve">, can. 806 § </w:t>
      </w:r>
      <w:r w:rsidRPr="006070EC">
        <w:t>1</w:t>
      </w:r>
      <w:r w:rsidRPr="00DF4AF4">
        <w:t>.</w:t>
      </w:r>
    </w:p>
  </w:footnote>
  <w:footnote w:id="40">
    <w:p w:rsidR="00173DA8" w:rsidRPr="00F91E3B" w:rsidRDefault="00173DA8" w:rsidP="00B54CE5">
      <w:pPr>
        <w:pStyle w:val="Testonotaapidipagina"/>
        <w:jc w:val="both"/>
      </w:pPr>
      <w:r>
        <w:rPr>
          <w:rStyle w:val="Rimandonotaapidipagina"/>
        </w:rPr>
        <w:footnoteRef/>
      </w:r>
      <w:r>
        <w:t xml:space="preserve"> </w:t>
      </w:r>
      <w:r w:rsidRPr="00F91E3B">
        <w:t xml:space="preserve">Cfr </w:t>
      </w:r>
      <w:r w:rsidRPr="00F91E3B">
        <w:rPr>
          <w:smallCaps/>
        </w:rPr>
        <w:t>Consiglio Nazionale della Scuola Cattolica</w:t>
      </w:r>
      <w:r w:rsidRPr="00F91E3B">
        <w:t xml:space="preserve">, </w:t>
      </w:r>
      <w:r w:rsidRPr="00F91E3B">
        <w:rPr>
          <w:i/>
        </w:rPr>
        <w:t>Essere insegnanti di scuola cattolica</w:t>
      </w:r>
      <w:r>
        <w:rPr>
          <w:i/>
        </w:rPr>
        <w:t>.</w:t>
      </w:r>
      <w:r w:rsidRPr="00F91E3B">
        <w:rPr>
          <w:i/>
        </w:rPr>
        <w:t xml:space="preserve"> Orientamenti operativi</w:t>
      </w:r>
      <w:r w:rsidRPr="00F91E3B">
        <w:t>, Roma 28 gennaio 2008.</w:t>
      </w:r>
    </w:p>
  </w:footnote>
  <w:footnote w:id="41">
    <w:p w:rsidR="00173DA8" w:rsidRPr="00077FBD" w:rsidRDefault="00173DA8" w:rsidP="0015470C">
      <w:pPr>
        <w:jc w:val="both"/>
        <w:rPr>
          <w:sz w:val="20"/>
          <w:szCs w:val="20"/>
        </w:rPr>
      </w:pPr>
      <w:r w:rsidRPr="00F91E3B">
        <w:rPr>
          <w:rStyle w:val="Rimandonotaapidipagina"/>
          <w:sz w:val="20"/>
          <w:szCs w:val="20"/>
        </w:rPr>
        <w:footnoteRef/>
      </w:r>
      <w:r w:rsidRPr="00F91E3B">
        <w:rPr>
          <w:sz w:val="20"/>
          <w:szCs w:val="20"/>
        </w:rPr>
        <w:t xml:space="preserve"> Negli Orientamenti operativi del Consiglio Nazionale della Scuola Cattolica </w:t>
      </w:r>
      <w:r w:rsidRPr="00F91E3B">
        <w:rPr>
          <w:i/>
          <w:sz w:val="20"/>
          <w:szCs w:val="20"/>
        </w:rPr>
        <w:t>Essere insegnanti di scuola cattolica</w:t>
      </w:r>
      <w:r w:rsidRPr="00F91E3B">
        <w:rPr>
          <w:sz w:val="20"/>
          <w:szCs w:val="20"/>
        </w:rPr>
        <w:t xml:space="preserve"> si</w:t>
      </w:r>
      <w:r w:rsidRPr="0015470C">
        <w:rPr>
          <w:sz w:val="20"/>
          <w:szCs w:val="20"/>
        </w:rPr>
        <w:t xml:space="preserve"> parla di «quattro tratti distintivi, che qualificano – intrecciandosi l’uno con l’altro – la fisionomia peculiare del docente di </w:t>
      </w:r>
      <w:r>
        <w:rPr>
          <w:sz w:val="20"/>
          <w:szCs w:val="20"/>
        </w:rPr>
        <w:t>scuola cattolica</w:t>
      </w:r>
      <w:r w:rsidRPr="0015470C">
        <w:rPr>
          <w:sz w:val="20"/>
          <w:szCs w:val="20"/>
        </w:rPr>
        <w:t xml:space="preserve"> e ne fanno precisamente: un professionista dell’istruzione e dell’educazione; un educatore cristiano; il mediatore di uno specifico </w:t>
      </w:r>
      <w:r>
        <w:rPr>
          <w:sz w:val="20"/>
          <w:szCs w:val="20"/>
        </w:rPr>
        <w:t>p</w:t>
      </w:r>
      <w:r w:rsidRPr="0015470C">
        <w:rPr>
          <w:sz w:val="20"/>
          <w:szCs w:val="20"/>
        </w:rPr>
        <w:t>rogetto educativo;</w:t>
      </w:r>
      <w:r>
        <w:rPr>
          <w:sz w:val="20"/>
          <w:szCs w:val="20"/>
        </w:rPr>
        <w:t xml:space="preserve"> </w:t>
      </w:r>
      <w:r w:rsidRPr="00077FBD">
        <w:rPr>
          <w:sz w:val="20"/>
          <w:szCs w:val="20"/>
        </w:rPr>
        <w:t>una persona impegnata in un cammino di crescita e maturazione spirituale</w:t>
      </w:r>
      <w:r>
        <w:rPr>
          <w:sz w:val="20"/>
          <w:szCs w:val="20"/>
        </w:rPr>
        <w:t>»</w:t>
      </w:r>
      <w:r w:rsidRPr="00077FBD">
        <w:rPr>
          <w:sz w:val="20"/>
          <w:szCs w:val="20"/>
        </w:rPr>
        <w:t>.</w:t>
      </w:r>
    </w:p>
  </w:footnote>
  <w:footnote w:id="42">
    <w:p w:rsidR="00173DA8" w:rsidRPr="001B79E3" w:rsidRDefault="00173DA8" w:rsidP="00B54CE5">
      <w:pPr>
        <w:pStyle w:val="Testonotaapidipagina"/>
        <w:jc w:val="both"/>
      </w:pPr>
      <w:r w:rsidRPr="00F91E3B">
        <w:rPr>
          <w:rStyle w:val="Rimandonotaapidipagina"/>
        </w:rPr>
        <w:footnoteRef/>
      </w:r>
      <w:r w:rsidRPr="00F91E3B">
        <w:t xml:space="preserve"> Cfr </w:t>
      </w:r>
      <w:r w:rsidRPr="00F91E3B">
        <w:rPr>
          <w:smallCaps/>
        </w:rPr>
        <w:t>Commissione Episcopale per l’educazione cattolica</w:t>
      </w:r>
      <w:r w:rsidRPr="00F91E3B">
        <w:t xml:space="preserve">, </w:t>
      </w:r>
      <w:r w:rsidRPr="00F91E3B">
        <w:rPr>
          <w:i/>
        </w:rPr>
        <w:t>La scuola cattolica, oggi, in Italia</w:t>
      </w:r>
      <w:r w:rsidRPr="00F91E3B">
        <w:t xml:space="preserve">, n. 22. Su tutto l’argomento si veda il sussidio pastorale del Consiglio Nazionale della Scuola Cattolica dal titolo </w:t>
      </w:r>
      <w:r w:rsidRPr="00F91E3B">
        <w:rPr>
          <w:i/>
          <w:iCs/>
        </w:rPr>
        <w:t>IRC e scuola cattolica</w:t>
      </w:r>
      <w:r w:rsidRPr="00F91E3B">
        <w:rPr>
          <w:iCs/>
        </w:rPr>
        <w:t xml:space="preserve">, Roma </w:t>
      </w:r>
      <w:r>
        <w:rPr>
          <w:iCs/>
        </w:rPr>
        <w:t xml:space="preserve">1 luglio </w:t>
      </w:r>
      <w:r w:rsidRPr="00F91E3B">
        <w:rPr>
          <w:iCs/>
        </w:rPr>
        <w:t>2004.</w:t>
      </w:r>
    </w:p>
  </w:footnote>
  <w:footnote w:id="43">
    <w:p w:rsidR="00173DA8" w:rsidRPr="005D7D15" w:rsidRDefault="00173DA8" w:rsidP="00B54CE5">
      <w:pPr>
        <w:pStyle w:val="Testonotaapidipagina"/>
        <w:jc w:val="both"/>
      </w:pPr>
      <w:r>
        <w:rPr>
          <w:rStyle w:val="Rimandonotaapidipagina"/>
        </w:rPr>
        <w:footnoteRef/>
      </w:r>
      <w:r>
        <w:t xml:space="preserve"> </w:t>
      </w:r>
      <w:r w:rsidRPr="007D10B6">
        <w:rPr>
          <w:smallCaps/>
        </w:rPr>
        <w:t>Congregazione per l’educazione cattolica</w:t>
      </w:r>
      <w:r w:rsidRPr="00E109EC">
        <w:t xml:space="preserve">, </w:t>
      </w:r>
      <w:r w:rsidRPr="00E109EC">
        <w:rPr>
          <w:i/>
          <w:iCs/>
        </w:rPr>
        <w:t xml:space="preserve">La </w:t>
      </w:r>
      <w:r>
        <w:rPr>
          <w:i/>
          <w:iCs/>
        </w:rPr>
        <w:t>scuola cattolica</w:t>
      </w:r>
      <w:r w:rsidRPr="00E109EC">
        <w:rPr>
          <w:i/>
          <w:iCs/>
        </w:rPr>
        <w:t xml:space="preserve"> alle soglie del terzo millennio</w:t>
      </w:r>
      <w:r>
        <w:rPr>
          <w:iCs/>
        </w:rPr>
        <w:t>, n. 15.</w:t>
      </w:r>
    </w:p>
  </w:footnote>
  <w:footnote w:id="44">
    <w:p w:rsidR="00173DA8" w:rsidRDefault="00173DA8" w:rsidP="00B54CE5">
      <w:pPr>
        <w:pStyle w:val="Testonotaapidipagina"/>
        <w:jc w:val="both"/>
      </w:pPr>
      <w:r>
        <w:rPr>
          <w:rStyle w:val="Rimandonotaapidipagina"/>
        </w:rPr>
        <w:footnoteRef/>
      </w:r>
      <w:r>
        <w:t xml:space="preserve"> </w:t>
      </w:r>
      <w:r w:rsidRPr="00442866">
        <w:rPr>
          <w:i/>
        </w:rPr>
        <w:t>Documento della Santa Sede per l’Anno Internazionale delle persone handicappate</w:t>
      </w:r>
      <w:r>
        <w:t>, 4 marzo 1981, Premessa.</w:t>
      </w:r>
    </w:p>
  </w:footnote>
  <w:footnote w:id="45">
    <w:p w:rsidR="00173DA8" w:rsidRPr="00154F8A" w:rsidRDefault="00173DA8">
      <w:pPr>
        <w:pStyle w:val="Testonotaapidipagina"/>
      </w:pPr>
      <w:r w:rsidRPr="004236CF">
        <w:rPr>
          <w:rStyle w:val="Rimandonotaapidipagina"/>
        </w:rPr>
        <w:footnoteRef/>
      </w:r>
      <w:r w:rsidRPr="004236CF">
        <w:t xml:space="preserve"> </w:t>
      </w:r>
      <w:r w:rsidRPr="00442866">
        <w:rPr>
          <w:smallCaps/>
        </w:rPr>
        <w:t>Francesco</w:t>
      </w:r>
      <w:r w:rsidRPr="004236CF">
        <w:t xml:space="preserve">, </w:t>
      </w:r>
      <w:r w:rsidRPr="004236CF">
        <w:rPr>
          <w:i/>
        </w:rPr>
        <w:t>Discorso durante la Via Crucis con i giovani in occasione della XXVIII Giornata Mondiale della Gioventù</w:t>
      </w:r>
      <w:r w:rsidRPr="004236CF">
        <w:t>, Lungomare di Copacabana, Rio de Janeiro, 26 luglio 2013.</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C09"/>
    <w:multiLevelType w:val="hybridMultilevel"/>
    <w:tmpl w:val="813C3C38"/>
    <w:lvl w:ilvl="0" w:tplc="C72CA056">
      <w:start w:val="1"/>
      <w:numFmt w:val="lowerLetter"/>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1">
    <w:nsid w:val="032F4488"/>
    <w:multiLevelType w:val="multilevel"/>
    <w:tmpl w:val="8A348A22"/>
    <w:lvl w:ilvl="0">
      <w:start w:val="1"/>
      <w:numFmt w:val="lowerLetter"/>
      <w:lvlText w:val="%1)"/>
      <w:lvlJc w:val="left"/>
      <w:pPr>
        <w:tabs>
          <w:tab w:val="num" w:pos="1068"/>
        </w:tabs>
        <w:ind w:left="1068" w:hanging="360"/>
      </w:pPr>
      <w:rPr>
        <w:rFonts w:hint="default"/>
        <w:i w:val="0"/>
      </w:rPr>
    </w:lvl>
    <w:lvl w:ilvl="1">
      <w:numFmt w:val="bullet"/>
      <w:lvlText w:val="-"/>
      <w:lvlJc w:val="left"/>
      <w:pPr>
        <w:tabs>
          <w:tab w:val="num" w:pos="1788"/>
        </w:tabs>
        <w:ind w:left="1788" w:hanging="360"/>
      </w:pPr>
      <w:rPr>
        <w:rFonts w:ascii="Showcard Gothic" w:eastAsia="Showcard Gothic" w:hAnsi="Showcard Gothic" w:cs="Showcard Gothic" w:hint="default"/>
        <w:i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nsid w:val="04747C66"/>
    <w:multiLevelType w:val="hybridMultilevel"/>
    <w:tmpl w:val="491ABDB2"/>
    <w:lvl w:ilvl="0" w:tplc="ECCE601C">
      <w:start w:val="1"/>
      <w:numFmt w:val="lowerLetter"/>
      <w:lvlText w:val="%1)"/>
      <w:lvlJc w:val="left"/>
      <w:pPr>
        <w:tabs>
          <w:tab w:val="num" w:pos="1068"/>
        </w:tabs>
        <w:ind w:left="1068" w:hanging="360"/>
      </w:pPr>
      <w:rPr>
        <w:rFonts w:hint="default"/>
        <w:i w:val="0"/>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nsid w:val="07C36E51"/>
    <w:multiLevelType w:val="hybridMultilevel"/>
    <w:tmpl w:val="39028FE2"/>
    <w:lvl w:ilvl="0" w:tplc="88F81324">
      <w:start w:val="1"/>
      <w:numFmt w:val="lowerLetter"/>
      <w:lvlText w:val="%1)"/>
      <w:lvlJc w:val="left"/>
      <w:pPr>
        <w:tabs>
          <w:tab w:val="num" w:pos="1068"/>
        </w:tabs>
        <w:ind w:left="1068" w:hanging="360"/>
      </w:pPr>
      <w:rPr>
        <w:rFonts w:hint="default"/>
        <w:i w:val="0"/>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4">
    <w:nsid w:val="09CC7CE3"/>
    <w:multiLevelType w:val="hybridMultilevel"/>
    <w:tmpl w:val="D60AE0DC"/>
    <w:lvl w:ilvl="0" w:tplc="04100001">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0AC01C9A"/>
    <w:multiLevelType w:val="hybridMultilevel"/>
    <w:tmpl w:val="331ABDD4"/>
    <w:lvl w:ilvl="0" w:tplc="EB2A5A40">
      <w:start w:val="1"/>
      <w:numFmt w:val="lowerLetter"/>
      <w:lvlText w:val="%1)"/>
      <w:lvlJc w:val="left"/>
      <w:pPr>
        <w:tabs>
          <w:tab w:val="num" w:pos="1068"/>
        </w:tabs>
        <w:ind w:left="1068" w:hanging="360"/>
      </w:pPr>
      <w:rPr>
        <w:rFonts w:hint="default"/>
        <w:i w:val="0"/>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6">
    <w:nsid w:val="0BDA4BBF"/>
    <w:multiLevelType w:val="hybridMultilevel"/>
    <w:tmpl w:val="ED1E573E"/>
    <w:lvl w:ilvl="0" w:tplc="7190187E">
      <w:start w:val="2"/>
      <w:numFmt w:val="bullet"/>
      <w:lvlText w:val=""/>
      <w:lvlJc w:val="left"/>
      <w:pPr>
        <w:ind w:left="1287" w:hanging="360"/>
      </w:pPr>
      <w:rPr>
        <w:rFonts w:ascii="Symbol" w:eastAsia="Times New Roman" w:hAnsi="Symbol"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nsid w:val="0C7226DC"/>
    <w:multiLevelType w:val="hybridMultilevel"/>
    <w:tmpl w:val="FDB232D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nsid w:val="11EB1814"/>
    <w:multiLevelType w:val="hybridMultilevel"/>
    <w:tmpl w:val="036A4CA0"/>
    <w:lvl w:ilvl="0" w:tplc="85B017E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20162E1"/>
    <w:multiLevelType w:val="hybridMultilevel"/>
    <w:tmpl w:val="126C167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43B5CD3"/>
    <w:multiLevelType w:val="hybridMultilevel"/>
    <w:tmpl w:val="E83866C4"/>
    <w:lvl w:ilvl="0" w:tplc="56A6A9C0">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15D36FE6"/>
    <w:multiLevelType w:val="hybridMultilevel"/>
    <w:tmpl w:val="99141C94"/>
    <w:lvl w:ilvl="0" w:tplc="BC98C2C0">
      <w:start w:val="1"/>
      <w:numFmt w:val="lowerLetter"/>
      <w:lvlText w:val="%1)"/>
      <w:lvlJc w:val="left"/>
      <w:pPr>
        <w:tabs>
          <w:tab w:val="num" w:pos="1080"/>
        </w:tabs>
        <w:ind w:left="1080" w:hanging="360"/>
      </w:pPr>
      <w:rPr>
        <w:rFonts w:hint="default"/>
        <w:i w:val="0"/>
      </w:rPr>
    </w:lvl>
    <w:lvl w:ilvl="1" w:tplc="A748F672">
      <w:start w:val="1"/>
      <w:numFmt w:val="decimal"/>
      <w:lvlText w:val="%2."/>
      <w:lvlJc w:val="left"/>
      <w:pPr>
        <w:tabs>
          <w:tab w:val="num" w:pos="1800"/>
        </w:tabs>
        <w:ind w:left="1800" w:hanging="360"/>
      </w:pPr>
      <w:rPr>
        <w:rFonts w:hint="default"/>
        <w:b/>
      </w:rPr>
    </w:lvl>
    <w:lvl w:ilvl="2" w:tplc="E0FA83A6">
      <w:numFmt w:val="bullet"/>
      <w:lvlText w:val="-"/>
      <w:lvlJc w:val="left"/>
      <w:pPr>
        <w:tabs>
          <w:tab w:val="num" w:pos="2700"/>
        </w:tabs>
        <w:ind w:left="2700" w:hanging="360"/>
      </w:pPr>
      <w:rPr>
        <w:rFonts w:ascii="Times New Roman" w:eastAsia="Times New Roman" w:hAnsi="Times New Roman" w:cs="Times New Roman" w:hint="default"/>
      </w:rPr>
    </w:lvl>
    <w:lvl w:ilvl="3" w:tplc="31505670">
      <w:start w:val="1"/>
      <w:numFmt w:val="bullet"/>
      <w:lvlText w:val=""/>
      <w:lvlJc w:val="left"/>
      <w:pPr>
        <w:tabs>
          <w:tab w:val="num" w:pos="3240"/>
        </w:tabs>
        <w:ind w:left="3240" w:hanging="360"/>
      </w:pPr>
      <w:rPr>
        <w:rFonts w:ascii="Symbol" w:eastAsia="Times New Roman" w:hAnsi="Symbol" w:cs="Times New Roman" w:hint="default"/>
        <w:i w:val="0"/>
      </w:r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nsid w:val="16D1075D"/>
    <w:multiLevelType w:val="hybridMultilevel"/>
    <w:tmpl w:val="3516130A"/>
    <w:lvl w:ilvl="0" w:tplc="56A6A9C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64B49F8"/>
    <w:multiLevelType w:val="hybridMultilevel"/>
    <w:tmpl w:val="0C06BAB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6C6366D"/>
    <w:multiLevelType w:val="hybridMultilevel"/>
    <w:tmpl w:val="8A348A22"/>
    <w:lvl w:ilvl="0" w:tplc="88F81324">
      <w:start w:val="1"/>
      <w:numFmt w:val="lowerLetter"/>
      <w:lvlText w:val="%1)"/>
      <w:lvlJc w:val="left"/>
      <w:pPr>
        <w:tabs>
          <w:tab w:val="num" w:pos="1068"/>
        </w:tabs>
        <w:ind w:left="1068" w:hanging="360"/>
      </w:pPr>
      <w:rPr>
        <w:rFonts w:hint="default"/>
        <w:i w:val="0"/>
      </w:rPr>
    </w:lvl>
    <w:lvl w:ilvl="1" w:tplc="D6AE80D6">
      <w:numFmt w:val="bullet"/>
      <w:lvlText w:val="-"/>
      <w:lvlJc w:val="left"/>
      <w:pPr>
        <w:tabs>
          <w:tab w:val="num" w:pos="1788"/>
        </w:tabs>
        <w:ind w:left="1788" w:hanging="360"/>
      </w:pPr>
      <w:rPr>
        <w:rFonts w:ascii="Showcard Gothic" w:eastAsia="Showcard Gothic" w:hAnsi="Showcard Gothic" w:cs="Showcard Gothic" w:hint="default"/>
        <w:i w:val="0"/>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5">
    <w:nsid w:val="26EB3E04"/>
    <w:multiLevelType w:val="hybridMultilevel"/>
    <w:tmpl w:val="18E21D98"/>
    <w:lvl w:ilvl="0" w:tplc="56A6A9C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7E6587E"/>
    <w:multiLevelType w:val="hybridMultilevel"/>
    <w:tmpl w:val="00340252"/>
    <w:lvl w:ilvl="0" w:tplc="BE904D0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2BA526B9"/>
    <w:multiLevelType w:val="hybridMultilevel"/>
    <w:tmpl w:val="38FC97E4"/>
    <w:lvl w:ilvl="0" w:tplc="0410000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2EC20091"/>
    <w:multiLevelType w:val="hybridMultilevel"/>
    <w:tmpl w:val="405EC7D8"/>
    <w:lvl w:ilvl="0" w:tplc="400C84F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F601FD9"/>
    <w:multiLevelType w:val="hybridMultilevel"/>
    <w:tmpl w:val="E6C0023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1CE6B28"/>
    <w:multiLevelType w:val="hybridMultilevel"/>
    <w:tmpl w:val="F4B693A0"/>
    <w:lvl w:ilvl="0" w:tplc="E1DEC064">
      <w:start w:val="1"/>
      <w:numFmt w:val="lowerLetter"/>
      <w:lvlText w:val="%1)"/>
      <w:lvlJc w:val="left"/>
      <w:pPr>
        <w:tabs>
          <w:tab w:val="num" w:pos="1068"/>
        </w:tabs>
        <w:ind w:left="1068" w:hanging="360"/>
      </w:pPr>
      <w:rPr>
        <w:rFonts w:hint="default"/>
        <w:i w:val="0"/>
      </w:rPr>
    </w:lvl>
    <w:lvl w:ilvl="1" w:tplc="3572E824">
      <w:start w:val="1"/>
      <w:numFmt w:val="upperLetter"/>
      <w:lvlText w:val="%2)"/>
      <w:lvlJc w:val="left"/>
      <w:pPr>
        <w:tabs>
          <w:tab w:val="num" w:pos="1788"/>
        </w:tabs>
        <w:ind w:left="1788" w:hanging="360"/>
      </w:pPr>
      <w:rPr>
        <w:rFonts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1">
    <w:nsid w:val="33306BC1"/>
    <w:multiLevelType w:val="hybridMultilevel"/>
    <w:tmpl w:val="041057E4"/>
    <w:lvl w:ilvl="0" w:tplc="56A6A9C0">
      <w:start w:val="1"/>
      <w:numFmt w:val="bullet"/>
      <w:lvlText w:val="-"/>
      <w:lvlJc w:val="left"/>
      <w:pPr>
        <w:tabs>
          <w:tab w:val="num" w:pos="1068"/>
        </w:tabs>
        <w:ind w:left="1068" w:hanging="360"/>
      </w:pPr>
      <w:rPr>
        <w:rFonts w:ascii="Times New Roman" w:eastAsia="Times New Roman" w:hAnsi="Times New Roman" w:cs="Times New Roman" w:hint="default"/>
      </w:rPr>
    </w:lvl>
    <w:lvl w:ilvl="1" w:tplc="0410000F">
      <w:start w:val="1"/>
      <w:numFmt w:val="decimal"/>
      <w:lvlText w:val="%2."/>
      <w:lvlJc w:val="left"/>
      <w:pPr>
        <w:tabs>
          <w:tab w:val="num" w:pos="1788"/>
        </w:tabs>
        <w:ind w:left="1788" w:hanging="360"/>
      </w:pPr>
      <w:rPr>
        <w:rFonts w:hint="default"/>
      </w:rPr>
    </w:lvl>
    <w:lvl w:ilvl="2" w:tplc="5F7CA7D4">
      <w:numFmt w:val="bullet"/>
      <w:lvlText w:val=""/>
      <w:lvlJc w:val="left"/>
      <w:pPr>
        <w:tabs>
          <w:tab w:val="num" w:pos="1620"/>
        </w:tabs>
        <w:ind w:left="1620" w:hanging="360"/>
      </w:pPr>
      <w:rPr>
        <w:rFonts w:ascii="Symbol" w:eastAsia="Times New Roman" w:hAnsi="Symbol" w:cs="Times New Roman"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347E7271"/>
    <w:multiLevelType w:val="hybridMultilevel"/>
    <w:tmpl w:val="70B0B3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71F6407"/>
    <w:multiLevelType w:val="hybridMultilevel"/>
    <w:tmpl w:val="451CD4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3C204D53"/>
    <w:multiLevelType w:val="hybridMultilevel"/>
    <w:tmpl w:val="7A1AAC14"/>
    <w:lvl w:ilvl="0" w:tplc="E32E1A9E">
      <w:start w:val="1"/>
      <w:numFmt w:val="bullet"/>
      <w:lvlText w:val="–"/>
      <w:lvlJc w:val="left"/>
      <w:pPr>
        <w:tabs>
          <w:tab w:val="num" w:pos="360"/>
        </w:tabs>
        <w:ind w:left="360" w:hanging="360"/>
      </w:pPr>
      <w:rPr>
        <w:rFonts w:ascii="Dotum" w:hAnsi="Dotum" w:cs="Dotum" w:hint="default"/>
      </w:rPr>
    </w:lvl>
    <w:lvl w:ilvl="1" w:tplc="04100003" w:tentative="1">
      <w:start w:val="1"/>
      <w:numFmt w:val="bullet"/>
      <w:lvlText w:val="o"/>
      <w:lvlJc w:val="left"/>
      <w:pPr>
        <w:tabs>
          <w:tab w:val="num" w:pos="-180"/>
        </w:tabs>
        <w:ind w:left="-180" w:hanging="360"/>
      </w:pPr>
      <w:rPr>
        <w:rFonts w:ascii="Courier New" w:hAnsi="Courier New" w:cs="Courier New" w:hint="default"/>
      </w:rPr>
    </w:lvl>
    <w:lvl w:ilvl="2" w:tplc="04100005" w:tentative="1">
      <w:start w:val="1"/>
      <w:numFmt w:val="bullet"/>
      <w:lvlText w:val=""/>
      <w:lvlJc w:val="left"/>
      <w:pPr>
        <w:tabs>
          <w:tab w:val="num" w:pos="540"/>
        </w:tabs>
        <w:ind w:left="540" w:hanging="360"/>
      </w:pPr>
      <w:rPr>
        <w:rFonts w:ascii="Wingdings" w:hAnsi="Wingdings" w:hint="default"/>
      </w:rPr>
    </w:lvl>
    <w:lvl w:ilvl="3" w:tplc="04100001" w:tentative="1">
      <w:start w:val="1"/>
      <w:numFmt w:val="bullet"/>
      <w:lvlText w:val=""/>
      <w:lvlJc w:val="left"/>
      <w:pPr>
        <w:tabs>
          <w:tab w:val="num" w:pos="1260"/>
        </w:tabs>
        <w:ind w:left="1260" w:hanging="360"/>
      </w:pPr>
      <w:rPr>
        <w:rFonts w:ascii="Symbol" w:hAnsi="Symbol" w:hint="default"/>
      </w:rPr>
    </w:lvl>
    <w:lvl w:ilvl="4" w:tplc="04100003" w:tentative="1">
      <w:start w:val="1"/>
      <w:numFmt w:val="bullet"/>
      <w:lvlText w:val="o"/>
      <w:lvlJc w:val="left"/>
      <w:pPr>
        <w:tabs>
          <w:tab w:val="num" w:pos="1980"/>
        </w:tabs>
        <w:ind w:left="1980" w:hanging="360"/>
      </w:pPr>
      <w:rPr>
        <w:rFonts w:ascii="Courier New" w:hAnsi="Courier New" w:cs="Courier New" w:hint="default"/>
      </w:rPr>
    </w:lvl>
    <w:lvl w:ilvl="5" w:tplc="04100005" w:tentative="1">
      <w:start w:val="1"/>
      <w:numFmt w:val="bullet"/>
      <w:lvlText w:val=""/>
      <w:lvlJc w:val="left"/>
      <w:pPr>
        <w:tabs>
          <w:tab w:val="num" w:pos="2700"/>
        </w:tabs>
        <w:ind w:left="2700" w:hanging="360"/>
      </w:pPr>
      <w:rPr>
        <w:rFonts w:ascii="Wingdings" w:hAnsi="Wingdings" w:hint="default"/>
      </w:rPr>
    </w:lvl>
    <w:lvl w:ilvl="6" w:tplc="04100001" w:tentative="1">
      <w:start w:val="1"/>
      <w:numFmt w:val="bullet"/>
      <w:lvlText w:val=""/>
      <w:lvlJc w:val="left"/>
      <w:pPr>
        <w:tabs>
          <w:tab w:val="num" w:pos="3420"/>
        </w:tabs>
        <w:ind w:left="3420" w:hanging="360"/>
      </w:pPr>
      <w:rPr>
        <w:rFonts w:ascii="Symbol" w:hAnsi="Symbol" w:hint="default"/>
      </w:rPr>
    </w:lvl>
    <w:lvl w:ilvl="7" w:tplc="04100003" w:tentative="1">
      <w:start w:val="1"/>
      <w:numFmt w:val="bullet"/>
      <w:lvlText w:val="o"/>
      <w:lvlJc w:val="left"/>
      <w:pPr>
        <w:tabs>
          <w:tab w:val="num" w:pos="4140"/>
        </w:tabs>
        <w:ind w:left="4140" w:hanging="360"/>
      </w:pPr>
      <w:rPr>
        <w:rFonts w:ascii="Courier New" w:hAnsi="Courier New" w:cs="Courier New" w:hint="default"/>
      </w:rPr>
    </w:lvl>
    <w:lvl w:ilvl="8" w:tplc="04100005" w:tentative="1">
      <w:start w:val="1"/>
      <w:numFmt w:val="bullet"/>
      <w:lvlText w:val=""/>
      <w:lvlJc w:val="left"/>
      <w:pPr>
        <w:tabs>
          <w:tab w:val="num" w:pos="4860"/>
        </w:tabs>
        <w:ind w:left="4860" w:hanging="360"/>
      </w:pPr>
      <w:rPr>
        <w:rFonts w:ascii="Wingdings" w:hAnsi="Wingdings" w:hint="default"/>
      </w:rPr>
    </w:lvl>
  </w:abstractNum>
  <w:abstractNum w:abstractNumId="25">
    <w:nsid w:val="3CF82E71"/>
    <w:multiLevelType w:val="hybridMultilevel"/>
    <w:tmpl w:val="25D6EDB6"/>
    <w:lvl w:ilvl="0" w:tplc="85B017E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1046E7F"/>
    <w:multiLevelType w:val="hybridMultilevel"/>
    <w:tmpl w:val="D942428E"/>
    <w:lvl w:ilvl="0" w:tplc="D84A16B8">
      <w:start w:val="1"/>
      <w:numFmt w:val="lowerLetter"/>
      <w:lvlText w:val="%1)"/>
      <w:lvlJc w:val="left"/>
      <w:pPr>
        <w:tabs>
          <w:tab w:val="num" w:pos="1728"/>
        </w:tabs>
        <w:ind w:left="1728" w:hanging="102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nsid w:val="41E539D8"/>
    <w:multiLevelType w:val="hybridMultilevel"/>
    <w:tmpl w:val="F1E814C0"/>
    <w:lvl w:ilvl="0" w:tplc="1F9E31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42502948"/>
    <w:multiLevelType w:val="singleLevel"/>
    <w:tmpl w:val="403C9D30"/>
    <w:lvl w:ilvl="0">
      <w:numFmt w:val="bullet"/>
      <w:lvlText w:val="-"/>
      <w:lvlJc w:val="left"/>
      <w:pPr>
        <w:tabs>
          <w:tab w:val="num" w:pos="360"/>
        </w:tabs>
        <w:ind w:left="360" w:hanging="360"/>
      </w:pPr>
      <w:rPr>
        <w:rFonts w:hint="default"/>
      </w:rPr>
    </w:lvl>
  </w:abstractNum>
  <w:abstractNum w:abstractNumId="29">
    <w:nsid w:val="4CD12E8A"/>
    <w:multiLevelType w:val="hybridMultilevel"/>
    <w:tmpl w:val="9A9CF930"/>
    <w:lvl w:ilvl="0" w:tplc="B63EFDA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4E5C58B0"/>
    <w:multiLevelType w:val="hybridMultilevel"/>
    <w:tmpl w:val="5B9A80C8"/>
    <w:lvl w:ilvl="0" w:tplc="0410000F">
      <w:start w:val="1"/>
      <w:numFmt w:val="decimal"/>
      <w:lvlText w:val="%1."/>
      <w:lvlJc w:val="left"/>
      <w:pPr>
        <w:tabs>
          <w:tab w:val="num" w:pos="1068"/>
        </w:tabs>
        <w:ind w:left="1068" w:hanging="360"/>
      </w:pPr>
      <w:rPr>
        <w:rFonts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1">
    <w:nsid w:val="59DA3864"/>
    <w:multiLevelType w:val="hybridMultilevel"/>
    <w:tmpl w:val="1CD0B910"/>
    <w:lvl w:ilvl="0" w:tplc="D6AE80D6">
      <w:numFmt w:val="bullet"/>
      <w:lvlText w:val="-"/>
      <w:lvlJc w:val="left"/>
      <w:pPr>
        <w:tabs>
          <w:tab w:val="num" w:pos="360"/>
        </w:tabs>
        <w:ind w:left="360" w:hanging="360"/>
      </w:pPr>
      <w:rPr>
        <w:rFonts w:ascii="Showcard Gothic" w:eastAsia="Showcard Gothic" w:hAnsi="Showcard Gothic" w:cs="Showcard Gothic" w:hint="default"/>
        <w:i w:val="0"/>
      </w:rPr>
    </w:lvl>
    <w:lvl w:ilvl="1" w:tplc="D6AE80D6">
      <w:numFmt w:val="bullet"/>
      <w:lvlText w:val="-"/>
      <w:lvlJc w:val="left"/>
      <w:pPr>
        <w:tabs>
          <w:tab w:val="num" w:pos="1080"/>
        </w:tabs>
        <w:ind w:left="1080" w:hanging="360"/>
      </w:pPr>
      <w:rPr>
        <w:rFonts w:ascii="Showcard Gothic" w:eastAsia="Showcard Gothic" w:hAnsi="Showcard Gothic" w:cs="Showcard Gothic" w:hint="default"/>
        <w:i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2">
    <w:nsid w:val="5CE5047D"/>
    <w:multiLevelType w:val="hybridMultilevel"/>
    <w:tmpl w:val="A7AAD95E"/>
    <w:lvl w:ilvl="0" w:tplc="F42CF760">
      <w:start w:val="2"/>
      <w:numFmt w:val="bullet"/>
      <w:lvlText w:val=""/>
      <w:lvlJc w:val="left"/>
      <w:pPr>
        <w:ind w:left="927" w:hanging="360"/>
      </w:pPr>
      <w:rPr>
        <w:rFonts w:ascii="Symbol" w:eastAsia="Times New Roman" w:hAnsi="Symbol"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3">
    <w:nsid w:val="60160982"/>
    <w:multiLevelType w:val="hybridMultilevel"/>
    <w:tmpl w:val="054EC366"/>
    <w:lvl w:ilvl="0" w:tplc="92D45206">
      <w:start w:val="5"/>
      <w:numFmt w:val="lowerLetter"/>
      <w:lvlText w:val="%1)"/>
      <w:lvlJc w:val="left"/>
      <w:pPr>
        <w:tabs>
          <w:tab w:val="num" w:pos="1080"/>
        </w:tabs>
        <w:ind w:left="1080" w:hanging="360"/>
      </w:pPr>
      <w:rPr>
        <w:rFonts w:hint="default"/>
        <w:i w:val="0"/>
      </w:rPr>
    </w:lvl>
    <w:lvl w:ilvl="1" w:tplc="04100019" w:tentative="1">
      <w:start w:val="1"/>
      <w:numFmt w:val="lowerLetter"/>
      <w:lvlText w:val="%2."/>
      <w:lvlJc w:val="left"/>
      <w:pPr>
        <w:tabs>
          <w:tab w:val="num" w:pos="1452"/>
        </w:tabs>
        <w:ind w:left="1452" w:hanging="360"/>
      </w:pPr>
    </w:lvl>
    <w:lvl w:ilvl="2" w:tplc="0410001B" w:tentative="1">
      <w:start w:val="1"/>
      <w:numFmt w:val="lowerRoman"/>
      <w:lvlText w:val="%3."/>
      <w:lvlJc w:val="right"/>
      <w:pPr>
        <w:tabs>
          <w:tab w:val="num" w:pos="2172"/>
        </w:tabs>
        <w:ind w:left="2172" w:hanging="180"/>
      </w:pPr>
    </w:lvl>
    <w:lvl w:ilvl="3" w:tplc="0410000F" w:tentative="1">
      <w:start w:val="1"/>
      <w:numFmt w:val="decimal"/>
      <w:lvlText w:val="%4."/>
      <w:lvlJc w:val="left"/>
      <w:pPr>
        <w:tabs>
          <w:tab w:val="num" w:pos="2892"/>
        </w:tabs>
        <w:ind w:left="2892" w:hanging="360"/>
      </w:pPr>
    </w:lvl>
    <w:lvl w:ilvl="4" w:tplc="04100019" w:tentative="1">
      <w:start w:val="1"/>
      <w:numFmt w:val="lowerLetter"/>
      <w:lvlText w:val="%5."/>
      <w:lvlJc w:val="left"/>
      <w:pPr>
        <w:tabs>
          <w:tab w:val="num" w:pos="3612"/>
        </w:tabs>
        <w:ind w:left="3612" w:hanging="360"/>
      </w:pPr>
    </w:lvl>
    <w:lvl w:ilvl="5" w:tplc="0410001B" w:tentative="1">
      <w:start w:val="1"/>
      <w:numFmt w:val="lowerRoman"/>
      <w:lvlText w:val="%6."/>
      <w:lvlJc w:val="right"/>
      <w:pPr>
        <w:tabs>
          <w:tab w:val="num" w:pos="4332"/>
        </w:tabs>
        <w:ind w:left="4332" w:hanging="180"/>
      </w:pPr>
    </w:lvl>
    <w:lvl w:ilvl="6" w:tplc="0410000F" w:tentative="1">
      <w:start w:val="1"/>
      <w:numFmt w:val="decimal"/>
      <w:lvlText w:val="%7."/>
      <w:lvlJc w:val="left"/>
      <w:pPr>
        <w:tabs>
          <w:tab w:val="num" w:pos="5052"/>
        </w:tabs>
        <w:ind w:left="5052" w:hanging="360"/>
      </w:pPr>
    </w:lvl>
    <w:lvl w:ilvl="7" w:tplc="04100019" w:tentative="1">
      <w:start w:val="1"/>
      <w:numFmt w:val="lowerLetter"/>
      <w:lvlText w:val="%8."/>
      <w:lvlJc w:val="left"/>
      <w:pPr>
        <w:tabs>
          <w:tab w:val="num" w:pos="5772"/>
        </w:tabs>
        <w:ind w:left="5772" w:hanging="360"/>
      </w:pPr>
    </w:lvl>
    <w:lvl w:ilvl="8" w:tplc="0410001B" w:tentative="1">
      <w:start w:val="1"/>
      <w:numFmt w:val="lowerRoman"/>
      <w:lvlText w:val="%9."/>
      <w:lvlJc w:val="right"/>
      <w:pPr>
        <w:tabs>
          <w:tab w:val="num" w:pos="6492"/>
        </w:tabs>
        <w:ind w:left="6492" w:hanging="180"/>
      </w:pPr>
    </w:lvl>
  </w:abstractNum>
  <w:abstractNum w:abstractNumId="34">
    <w:nsid w:val="63C97007"/>
    <w:multiLevelType w:val="hybridMultilevel"/>
    <w:tmpl w:val="EDDCD4FC"/>
    <w:lvl w:ilvl="0" w:tplc="17C8CC22">
      <w:start w:val="1"/>
      <w:numFmt w:val="decimal"/>
      <w:lvlText w:val="%1."/>
      <w:lvlJc w:val="left"/>
      <w:pPr>
        <w:tabs>
          <w:tab w:val="num" w:pos="1068"/>
        </w:tabs>
        <w:ind w:left="1068" w:hanging="360"/>
      </w:pPr>
      <w:rPr>
        <w:rFonts w:ascii="Times New Roman" w:hAnsi="Times New Roman"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5">
    <w:nsid w:val="6D2203B6"/>
    <w:multiLevelType w:val="hybridMultilevel"/>
    <w:tmpl w:val="85266B04"/>
    <w:lvl w:ilvl="0" w:tplc="BE904D0C">
      <w:numFmt w:val="bullet"/>
      <w:lvlText w:val="-"/>
      <w:lvlJc w:val="left"/>
      <w:pPr>
        <w:tabs>
          <w:tab w:val="num" w:pos="720"/>
        </w:tabs>
        <w:ind w:left="720" w:hanging="360"/>
      </w:pPr>
      <w:rPr>
        <w:rFonts w:ascii="Times New Roman" w:eastAsia="Times New Roman" w:hAnsi="Times New Roman" w:cs="Times New Roman" w:hint="default"/>
      </w:rPr>
    </w:lvl>
    <w:lvl w:ilvl="1" w:tplc="04100017">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24A3F7C"/>
    <w:multiLevelType w:val="hybridMultilevel"/>
    <w:tmpl w:val="8842B1E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9406C85"/>
    <w:multiLevelType w:val="hybridMultilevel"/>
    <w:tmpl w:val="F27E581C"/>
    <w:lvl w:ilvl="0" w:tplc="234A1D36">
      <w:start w:val="2"/>
      <w:numFmt w:val="bullet"/>
      <w:lvlText w:val=""/>
      <w:lvlJc w:val="left"/>
      <w:pPr>
        <w:ind w:left="1287" w:hanging="360"/>
      </w:pPr>
      <w:rPr>
        <w:rFonts w:ascii="Symbol" w:eastAsia="Times New Roman" w:hAnsi="Symbol"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A153F41"/>
    <w:multiLevelType w:val="hybridMultilevel"/>
    <w:tmpl w:val="B296ACE4"/>
    <w:lvl w:ilvl="0" w:tplc="6762B05E">
      <w:start w:val="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A5A10D4"/>
    <w:multiLevelType w:val="hybridMultilevel"/>
    <w:tmpl w:val="E9FE55A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A8175A4"/>
    <w:multiLevelType w:val="hybridMultilevel"/>
    <w:tmpl w:val="E430A5F8"/>
    <w:lvl w:ilvl="0" w:tplc="380A5D6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AE577CF"/>
    <w:multiLevelType w:val="hybridMultilevel"/>
    <w:tmpl w:val="040EF3DA"/>
    <w:lvl w:ilvl="0" w:tplc="88F81324">
      <w:start w:val="1"/>
      <w:numFmt w:val="lowerLetter"/>
      <w:lvlText w:val="%1)"/>
      <w:lvlJc w:val="left"/>
      <w:pPr>
        <w:tabs>
          <w:tab w:val="num" w:pos="1068"/>
        </w:tabs>
        <w:ind w:left="1068" w:hanging="360"/>
      </w:pPr>
      <w:rPr>
        <w:rFonts w:hint="default"/>
        <w:i w:val="0"/>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42">
    <w:nsid w:val="7B391E99"/>
    <w:multiLevelType w:val="hybridMultilevel"/>
    <w:tmpl w:val="75A2397A"/>
    <w:lvl w:ilvl="0" w:tplc="4AA612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B826EB2"/>
    <w:multiLevelType w:val="hybridMultilevel"/>
    <w:tmpl w:val="7B0CF080"/>
    <w:lvl w:ilvl="0" w:tplc="58A05C5A">
      <w:start w:val="3"/>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4">
    <w:nsid w:val="7ED33FCD"/>
    <w:multiLevelType w:val="hybridMultilevel"/>
    <w:tmpl w:val="7E72482E"/>
    <w:lvl w:ilvl="0" w:tplc="04100001">
      <w:start w:val="3"/>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8"/>
  </w:num>
  <w:num w:numId="3">
    <w:abstractNumId w:val="10"/>
  </w:num>
  <w:num w:numId="4">
    <w:abstractNumId w:val="21"/>
  </w:num>
  <w:num w:numId="5">
    <w:abstractNumId w:val="42"/>
  </w:num>
  <w:num w:numId="6">
    <w:abstractNumId w:val="17"/>
  </w:num>
  <w:num w:numId="7">
    <w:abstractNumId w:val="22"/>
  </w:num>
  <w:num w:numId="8">
    <w:abstractNumId w:val="36"/>
  </w:num>
  <w:num w:numId="9">
    <w:abstractNumId w:val="23"/>
  </w:num>
  <w:num w:numId="10">
    <w:abstractNumId w:val="27"/>
  </w:num>
  <w:num w:numId="11">
    <w:abstractNumId w:val="11"/>
  </w:num>
  <w:num w:numId="12">
    <w:abstractNumId w:val="29"/>
  </w:num>
  <w:num w:numId="13">
    <w:abstractNumId w:val="26"/>
  </w:num>
  <w:num w:numId="14">
    <w:abstractNumId w:val="4"/>
  </w:num>
  <w:num w:numId="15">
    <w:abstractNumId w:val="12"/>
  </w:num>
  <w:num w:numId="16">
    <w:abstractNumId w:val="20"/>
  </w:num>
  <w:num w:numId="17">
    <w:abstractNumId w:val="15"/>
  </w:num>
  <w:num w:numId="18">
    <w:abstractNumId w:val="38"/>
  </w:num>
  <w:num w:numId="19">
    <w:abstractNumId w:val="40"/>
  </w:num>
  <w:num w:numId="20">
    <w:abstractNumId w:val="16"/>
  </w:num>
  <w:num w:numId="21">
    <w:abstractNumId w:val="39"/>
  </w:num>
  <w:num w:numId="22">
    <w:abstractNumId w:val="25"/>
  </w:num>
  <w:num w:numId="23">
    <w:abstractNumId w:val="28"/>
  </w:num>
  <w:num w:numId="24">
    <w:abstractNumId w:val="8"/>
  </w:num>
  <w:num w:numId="25">
    <w:abstractNumId w:val="5"/>
  </w:num>
  <w:num w:numId="26">
    <w:abstractNumId w:val="43"/>
  </w:num>
  <w:num w:numId="27">
    <w:abstractNumId w:val="14"/>
  </w:num>
  <w:num w:numId="28">
    <w:abstractNumId w:val="30"/>
  </w:num>
  <w:num w:numId="29">
    <w:abstractNumId w:val="7"/>
  </w:num>
  <w:num w:numId="30">
    <w:abstractNumId w:val="2"/>
  </w:num>
  <w:num w:numId="31">
    <w:abstractNumId w:val="13"/>
  </w:num>
  <w:num w:numId="32">
    <w:abstractNumId w:val="9"/>
  </w:num>
  <w:num w:numId="33">
    <w:abstractNumId w:val="19"/>
  </w:num>
  <w:num w:numId="34">
    <w:abstractNumId w:val="44"/>
  </w:num>
  <w:num w:numId="35">
    <w:abstractNumId w:val="24"/>
  </w:num>
  <w:num w:numId="36">
    <w:abstractNumId w:val="31"/>
  </w:num>
  <w:num w:numId="37">
    <w:abstractNumId w:val="1"/>
  </w:num>
  <w:num w:numId="38">
    <w:abstractNumId w:val="33"/>
  </w:num>
  <w:num w:numId="39">
    <w:abstractNumId w:val="41"/>
  </w:num>
  <w:num w:numId="40">
    <w:abstractNumId w:val="3"/>
  </w:num>
  <w:num w:numId="41">
    <w:abstractNumId w:val="34"/>
  </w:num>
  <w:num w:numId="42">
    <w:abstractNumId w:val="32"/>
  </w:num>
  <w:num w:numId="43">
    <w:abstractNumId w:val="6"/>
  </w:num>
  <w:num w:numId="44">
    <w:abstractNumId w:val="3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6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FF4"/>
    <w:rsid w:val="00000DDE"/>
    <w:rsid w:val="00003A8D"/>
    <w:rsid w:val="00004915"/>
    <w:rsid w:val="000106B7"/>
    <w:rsid w:val="00011987"/>
    <w:rsid w:val="00012023"/>
    <w:rsid w:val="00012169"/>
    <w:rsid w:val="00013AB4"/>
    <w:rsid w:val="000143B3"/>
    <w:rsid w:val="0001628E"/>
    <w:rsid w:val="00022735"/>
    <w:rsid w:val="00026244"/>
    <w:rsid w:val="00031D3F"/>
    <w:rsid w:val="00031F93"/>
    <w:rsid w:val="0003281D"/>
    <w:rsid w:val="000362AE"/>
    <w:rsid w:val="00036BAB"/>
    <w:rsid w:val="000400E7"/>
    <w:rsid w:val="0004259F"/>
    <w:rsid w:val="00043933"/>
    <w:rsid w:val="00045042"/>
    <w:rsid w:val="00046251"/>
    <w:rsid w:val="0005097D"/>
    <w:rsid w:val="00050EA8"/>
    <w:rsid w:val="00050EA9"/>
    <w:rsid w:val="000517EA"/>
    <w:rsid w:val="00054DCF"/>
    <w:rsid w:val="00056D9A"/>
    <w:rsid w:val="000601A7"/>
    <w:rsid w:val="000601B4"/>
    <w:rsid w:val="0006184D"/>
    <w:rsid w:val="000618B0"/>
    <w:rsid w:val="0006594A"/>
    <w:rsid w:val="00067642"/>
    <w:rsid w:val="0006796B"/>
    <w:rsid w:val="00067AAD"/>
    <w:rsid w:val="00073E01"/>
    <w:rsid w:val="00076737"/>
    <w:rsid w:val="00085866"/>
    <w:rsid w:val="00085B5D"/>
    <w:rsid w:val="00087BF4"/>
    <w:rsid w:val="00087F23"/>
    <w:rsid w:val="0009568B"/>
    <w:rsid w:val="000A1645"/>
    <w:rsid w:val="000A585B"/>
    <w:rsid w:val="000A5892"/>
    <w:rsid w:val="000B320D"/>
    <w:rsid w:val="000B39E1"/>
    <w:rsid w:val="000B3FFA"/>
    <w:rsid w:val="000B4A92"/>
    <w:rsid w:val="000B5C64"/>
    <w:rsid w:val="000B6F76"/>
    <w:rsid w:val="000B778B"/>
    <w:rsid w:val="000C0201"/>
    <w:rsid w:val="000C08A2"/>
    <w:rsid w:val="000C1604"/>
    <w:rsid w:val="000C2B46"/>
    <w:rsid w:val="000D1FE4"/>
    <w:rsid w:val="000D7070"/>
    <w:rsid w:val="000E0180"/>
    <w:rsid w:val="000E0905"/>
    <w:rsid w:val="000E154D"/>
    <w:rsid w:val="000E23D7"/>
    <w:rsid w:val="000F2EDA"/>
    <w:rsid w:val="000F350F"/>
    <w:rsid w:val="000F4F19"/>
    <w:rsid w:val="000F6A47"/>
    <w:rsid w:val="000F7754"/>
    <w:rsid w:val="00100B4D"/>
    <w:rsid w:val="0010166A"/>
    <w:rsid w:val="00102A23"/>
    <w:rsid w:val="001072AD"/>
    <w:rsid w:val="00111AB8"/>
    <w:rsid w:val="001123B1"/>
    <w:rsid w:val="00112D19"/>
    <w:rsid w:val="001131BB"/>
    <w:rsid w:val="00117007"/>
    <w:rsid w:val="0012258D"/>
    <w:rsid w:val="001250DF"/>
    <w:rsid w:val="00126ABC"/>
    <w:rsid w:val="00131B85"/>
    <w:rsid w:val="00132747"/>
    <w:rsid w:val="00133421"/>
    <w:rsid w:val="00134119"/>
    <w:rsid w:val="001348BB"/>
    <w:rsid w:val="0014114D"/>
    <w:rsid w:val="00141FCB"/>
    <w:rsid w:val="00142903"/>
    <w:rsid w:val="00145423"/>
    <w:rsid w:val="001460EB"/>
    <w:rsid w:val="0015057A"/>
    <w:rsid w:val="00150EC1"/>
    <w:rsid w:val="0015429E"/>
    <w:rsid w:val="0015470C"/>
    <w:rsid w:val="00154F8A"/>
    <w:rsid w:val="00155EB1"/>
    <w:rsid w:val="00160775"/>
    <w:rsid w:val="00160E37"/>
    <w:rsid w:val="00164397"/>
    <w:rsid w:val="0016691D"/>
    <w:rsid w:val="00167CE9"/>
    <w:rsid w:val="0017130E"/>
    <w:rsid w:val="00172691"/>
    <w:rsid w:val="001730FA"/>
    <w:rsid w:val="00173CFC"/>
    <w:rsid w:val="00173DA8"/>
    <w:rsid w:val="001743A8"/>
    <w:rsid w:val="00174FA0"/>
    <w:rsid w:val="001755C7"/>
    <w:rsid w:val="00180CA8"/>
    <w:rsid w:val="0018318F"/>
    <w:rsid w:val="00191D43"/>
    <w:rsid w:val="0019549C"/>
    <w:rsid w:val="001A161C"/>
    <w:rsid w:val="001A1933"/>
    <w:rsid w:val="001A1F21"/>
    <w:rsid w:val="001B110D"/>
    <w:rsid w:val="001B60D5"/>
    <w:rsid w:val="001B7382"/>
    <w:rsid w:val="001B79E3"/>
    <w:rsid w:val="001C143C"/>
    <w:rsid w:val="001C1553"/>
    <w:rsid w:val="001C401E"/>
    <w:rsid w:val="001C46D6"/>
    <w:rsid w:val="001C5695"/>
    <w:rsid w:val="001C7CD6"/>
    <w:rsid w:val="001D1112"/>
    <w:rsid w:val="001D2CA9"/>
    <w:rsid w:val="001D611D"/>
    <w:rsid w:val="001E0270"/>
    <w:rsid w:val="001E0AA9"/>
    <w:rsid w:val="001E3C4C"/>
    <w:rsid w:val="001E5256"/>
    <w:rsid w:val="001E6AEF"/>
    <w:rsid w:val="001F1D44"/>
    <w:rsid w:val="001F6DE2"/>
    <w:rsid w:val="0020026C"/>
    <w:rsid w:val="00204473"/>
    <w:rsid w:val="00204EC2"/>
    <w:rsid w:val="0020716A"/>
    <w:rsid w:val="00213838"/>
    <w:rsid w:val="002211FC"/>
    <w:rsid w:val="00222AFB"/>
    <w:rsid w:val="0022371E"/>
    <w:rsid w:val="00224E27"/>
    <w:rsid w:val="00224FD5"/>
    <w:rsid w:val="00225607"/>
    <w:rsid w:val="0022604A"/>
    <w:rsid w:val="00226422"/>
    <w:rsid w:val="00226B39"/>
    <w:rsid w:val="00227508"/>
    <w:rsid w:val="00227678"/>
    <w:rsid w:val="002305F0"/>
    <w:rsid w:val="00230752"/>
    <w:rsid w:val="00231F63"/>
    <w:rsid w:val="0024197C"/>
    <w:rsid w:val="002427A7"/>
    <w:rsid w:val="00243085"/>
    <w:rsid w:val="00247B5F"/>
    <w:rsid w:val="00253019"/>
    <w:rsid w:val="00254C96"/>
    <w:rsid w:val="00254F8E"/>
    <w:rsid w:val="00255030"/>
    <w:rsid w:val="00260A19"/>
    <w:rsid w:val="002640F4"/>
    <w:rsid w:val="00265BAB"/>
    <w:rsid w:val="00267BCA"/>
    <w:rsid w:val="00267F7B"/>
    <w:rsid w:val="002727AE"/>
    <w:rsid w:val="002735B5"/>
    <w:rsid w:val="002771E4"/>
    <w:rsid w:val="00286155"/>
    <w:rsid w:val="00286BD1"/>
    <w:rsid w:val="0029307F"/>
    <w:rsid w:val="0029638F"/>
    <w:rsid w:val="002A533B"/>
    <w:rsid w:val="002A79E6"/>
    <w:rsid w:val="002B1967"/>
    <w:rsid w:val="002B2FC0"/>
    <w:rsid w:val="002B4432"/>
    <w:rsid w:val="002B4D6A"/>
    <w:rsid w:val="002B599C"/>
    <w:rsid w:val="002B6368"/>
    <w:rsid w:val="002B75F3"/>
    <w:rsid w:val="002C23A1"/>
    <w:rsid w:val="002C5354"/>
    <w:rsid w:val="002C60E0"/>
    <w:rsid w:val="002C6C9E"/>
    <w:rsid w:val="002C77D0"/>
    <w:rsid w:val="002D0A69"/>
    <w:rsid w:val="002D24DC"/>
    <w:rsid w:val="002D35C0"/>
    <w:rsid w:val="002D4306"/>
    <w:rsid w:val="002D4FC3"/>
    <w:rsid w:val="002D6B13"/>
    <w:rsid w:val="002D6D81"/>
    <w:rsid w:val="002D6E6A"/>
    <w:rsid w:val="002E1068"/>
    <w:rsid w:val="002E411C"/>
    <w:rsid w:val="002E77CD"/>
    <w:rsid w:val="002F32C1"/>
    <w:rsid w:val="002F4D2B"/>
    <w:rsid w:val="002F5963"/>
    <w:rsid w:val="002F5CEE"/>
    <w:rsid w:val="00304F25"/>
    <w:rsid w:val="00311A57"/>
    <w:rsid w:val="00312E75"/>
    <w:rsid w:val="0031302D"/>
    <w:rsid w:val="0031561E"/>
    <w:rsid w:val="00317331"/>
    <w:rsid w:val="003214E7"/>
    <w:rsid w:val="00321DF7"/>
    <w:rsid w:val="003220BC"/>
    <w:rsid w:val="0032253D"/>
    <w:rsid w:val="003242C9"/>
    <w:rsid w:val="00324649"/>
    <w:rsid w:val="00325392"/>
    <w:rsid w:val="00333094"/>
    <w:rsid w:val="00333BB6"/>
    <w:rsid w:val="003346AF"/>
    <w:rsid w:val="00335527"/>
    <w:rsid w:val="00336995"/>
    <w:rsid w:val="003373DF"/>
    <w:rsid w:val="00340BAD"/>
    <w:rsid w:val="003440C0"/>
    <w:rsid w:val="003506FA"/>
    <w:rsid w:val="0035228D"/>
    <w:rsid w:val="00354C36"/>
    <w:rsid w:val="003702D3"/>
    <w:rsid w:val="0037187E"/>
    <w:rsid w:val="003769BA"/>
    <w:rsid w:val="0037748D"/>
    <w:rsid w:val="00377D61"/>
    <w:rsid w:val="00380BF3"/>
    <w:rsid w:val="00384515"/>
    <w:rsid w:val="00385939"/>
    <w:rsid w:val="003863FA"/>
    <w:rsid w:val="00387B72"/>
    <w:rsid w:val="003914A8"/>
    <w:rsid w:val="00391590"/>
    <w:rsid w:val="0039282E"/>
    <w:rsid w:val="00392B51"/>
    <w:rsid w:val="00394609"/>
    <w:rsid w:val="0039534F"/>
    <w:rsid w:val="00395F00"/>
    <w:rsid w:val="00397EB6"/>
    <w:rsid w:val="003A2D71"/>
    <w:rsid w:val="003A6B93"/>
    <w:rsid w:val="003B03CF"/>
    <w:rsid w:val="003B0FC2"/>
    <w:rsid w:val="003B3AF7"/>
    <w:rsid w:val="003B5973"/>
    <w:rsid w:val="003B7B8B"/>
    <w:rsid w:val="003C1338"/>
    <w:rsid w:val="003C1EB2"/>
    <w:rsid w:val="003D0027"/>
    <w:rsid w:val="003D052C"/>
    <w:rsid w:val="003D0B41"/>
    <w:rsid w:val="003E35F7"/>
    <w:rsid w:val="003E7A56"/>
    <w:rsid w:val="003F0C2C"/>
    <w:rsid w:val="0040025C"/>
    <w:rsid w:val="004038EF"/>
    <w:rsid w:val="00403934"/>
    <w:rsid w:val="004047DD"/>
    <w:rsid w:val="004060D8"/>
    <w:rsid w:val="004075C3"/>
    <w:rsid w:val="00410F07"/>
    <w:rsid w:val="00413B5B"/>
    <w:rsid w:val="0041649B"/>
    <w:rsid w:val="004207C5"/>
    <w:rsid w:val="00421958"/>
    <w:rsid w:val="00421DDB"/>
    <w:rsid w:val="004236CF"/>
    <w:rsid w:val="00430748"/>
    <w:rsid w:val="0043458D"/>
    <w:rsid w:val="00436B8F"/>
    <w:rsid w:val="00437DFB"/>
    <w:rsid w:val="00441F90"/>
    <w:rsid w:val="0044235C"/>
    <w:rsid w:val="00442866"/>
    <w:rsid w:val="00450CF4"/>
    <w:rsid w:val="00451654"/>
    <w:rsid w:val="0045177A"/>
    <w:rsid w:val="00460687"/>
    <w:rsid w:val="00464603"/>
    <w:rsid w:val="00466133"/>
    <w:rsid w:val="00466ACD"/>
    <w:rsid w:val="00467D35"/>
    <w:rsid w:val="004709F6"/>
    <w:rsid w:val="004752B0"/>
    <w:rsid w:val="004802D6"/>
    <w:rsid w:val="004804EE"/>
    <w:rsid w:val="00491205"/>
    <w:rsid w:val="004934C3"/>
    <w:rsid w:val="004952CC"/>
    <w:rsid w:val="00495CF0"/>
    <w:rsid w:val="004966C9"/>
    <w:rsid w:val="00496F7A"/>
    <w:rsid w:val="004A3DA0"/>
    <w:rsid w:val="004A4392"/>
    <w:rsid w:val="004A4BFF"/>
    <w:rsid w:val="004B0917"/>
    <w:rsid w:val="004B2410"/>
    <w:rsid w:val="004B3329"/>
    <w:rsid w:val="004B3E27"/>
    <w:rsid w:val="004B65D6"/>
    <w:rsid w:val="004C0474"/>
    <w:rsid w:val="004C0CF3"/>
    <w:rsid w:val="004C1EA7"/>
    <w:rsid w:val="004D1F70"/>
    <w:rsid w:val="004D1FC6"/>
    <w:rsid w:val="004D2DC3"/>
    <w:rsid w:val="004D6BEB"/>
    <w:rsid w:val="004D7B17"/>
    <w:rsid w:val="004E2D40"/>
    <w:rsid w:val="004E3784"/>
    <w:rsid w:val="004E3DA5"/>
    <w:rsid w:val="004E645C"/>
    <w:rsid w:val="004E69CF"/>
    <w:rsid w:val="004F2BDC"/>
    <w:rsid w:val="004F3056"/>
    <w:rsid w:val="004F42E7"/>
    <w:rsid w:val="004F491F"/>
    <w:rsid w:val="004F5A89"/>
    <w:rsid w:val="0050032C"/>
    <w:rsid w:val="00503041"/>
    <w:rsid w:val="00504776"/>
    <w:rsid w:val="00504AB7"/>
    <w:rsid w:val="00506DE5"/>
    <w:rsid w:val="00507EFD"/>
    <w:rsid w:val="00510F33"/>
    <w:rsid w:val="005139A2"/>
    <w:rsid w:val="00513BD9"/>
    <w:rsid w:val="00514661"/>
    <w:rsid w:val="005159BA"/>
    <w:rsid w:val="0051787F"/>
    <w:rsid w:val="005208EB"/>
    <w:rsid w:val="005225C1"/>
    <w:rsid w:val="00523650"/>
    <w:rsid w:val="005239A7"/>
    <w:rsid w:val="005240D1"/>
    <w:rsid w:val="0052656D"/>
    <w:rsid w:val="005266E9"/>
    <w:rsid w:val="0053093E"/>
    <w:rsid w:val="005332DA"/>
    <w:rsid w:val="00537580"/>
    <w:rsid w:val="005426BA"/>
    <w:rsid w:val="00543BEF"/>
    <w:rsid w:val="00545A3D"/>
    <w:rsid w:val="00545FD7"/>
    <w:rsid w:val="0055110C"/>
    <w:rsid w:val="005525A0"/>
    <w:rsid w:val="0055409F"/>
    <w:rsid w:val="0055444D"/>
    <w:rsid w:val="005662C5"/>
    <w:rsid w:val="005667AC"/>
    <w:rsid w:val="00571915"/>
    <w:rsid w:val="005754B6"/>
    <w:rsid w:val="00576C6A"/>
    <w:rsid w:val="00577FCB"/>
    <w:rsid w:val="00581388"/>
    <w:rsid w:val="0058220E"/>
    <w:rsid w:val="00582FA5"/>
    <w:rsid w:val="00585F29"/>
    <w:rsid w:val="00585FF4"/>
    <w:rsid w:val="0059114D"/>
    <w:rsid w:val="005935EE"/>
    <w:rsid w:val="005949B2"/>
    <w:rsid w:val="005966B7"/>
    <w:rsid w:val="00596CE6"/>
    <w:rsid w:val="005A2CEA"/>
    <w:rsid w:val="005A446E"/>
    <w:rsid w:val="005A55A6"/>
    <w:rsid w:val="005B198B"/>
    <w:rsid w:val="005B274A"/>
    <w:rsid w:val="005B3D5D"/>
    <w:rsid w:val="005B50F9"/>
    <w:rsid w:val="005B652A"/>
    <w:rsid w:val="005C1514"/>
    <w:rsid w:val="005C3C79"/>
    <w:rsid w:val="005C4C75"/>
    <w:rsid w:val="005C5657"/>
    <w:rsid w:val="005C65DF"/>
    <w:rsid w:val="005C6B20"/>
    <w:rsid w:val="005D27B4"/>
    <w:rsid w:val="005D2BE4"/>
    <w:rsid w:val="005E0807"/>
    <w:rsid w:val="005E4A7D"/>
    <w:rsid w:val="005E6135"/>
    <w:rsid w:val="005E63DB"/>
    <w:rsid w:val="005F3733"/>
    <w:rsid w:val="005F4210"/>
    <w:rsid w:val="005F48A8"/>
    <w:rsid w:val="005F5052"/>
    <w:rsid w:val="005F5339"/>
    <w:rsid w:val="005F5351"/>
    <w:rsid w:val="006000F1"/>
    <w:rsid w:val="006024CE"/>
    <w:rsid w:val="006027AC"/>
    <w:rsid w:val="00602992"/>
    <w:rsid w:val="00606D00"/>
    <w:rsid w:val="006070EC"/>
    <w:rsid w:val="00611EAB"/>
    <w:rsid w:val="00621016"/>
    <w:rsid w:val="00621831"/>
    <w:rsid w:val="00625132"/>
    <w:rsid w:val="00626E1C"/>
    <w:rsid w:val="006321F5"/>
    <w:rsid w:val="00644C2D"/>
    <w:rsid w:val="0064520B"/>
    <w:rsid w:val="00645FA8"/>
    <w:rsid w:val="00653004"/>
    <w:rsid w:val="00654C97"/>
    <w:rsid w:val="00655E8F"/>
    <w:rsid w:val="00661C58"/>
    <w:rsid w:val="006624DC"/>
    <w:rsid w:val="00667A2D"/>
    <w:rsid w:val="00670ECD"/>
    <w:rsid w:val="0067162D"/>
    <w:rsid w:val="00671759"/>
    <w:rsid w:val="006721CD"/>
    <w:rsid w:val="006803FB"/>
    <w:rsid w:val="006836CD"/>
    <w:rsid w:val="006844F1"/>
    <w:rsid w:val="006852C7"/>
    <w:rsid w:val="0068600D"/>
    <w:rsid w:val="00687FB3"/>
    <w:rsid w:val="00691234"/>
    <w:rsid w:val="0069280F"/>
    <w:rsid w:val="00692F11"/>
    <w:rsid w:val="00693D03"/>
    <w:rsid w:val="00694530"/>
    <w:rsid w:val="006952CB"/>
    <w:rsid w:val="006A12B1"/>
    <w:rsid w:val="006A4E09"/>
    <w:rsid w:val="006A645A"/>
    <w:rsid w:val="006B2851"/>
    <w:rsid w:val="006B2897"/>
    <w:rsid w:val="006B7F36"/>
    <w:rsid w:val="006C0469"/>
    <w:rsid w:val="006C1CA5"/>
    <w:rsid w:val="006C2B3E"/>
    <w:rsid w:val="006C5C67"/>
    <w:rsid w:val="006C61A5"/>
    <w:rsid w:val="006C7E95"/>
    <w:rsid w:val="006D06E5"/>
    <w:rsid w:val="006D0F70"/>
    <w:rsid w:val="006E0332"/>
    <w:rsid w:val="006E29AC"/>
    <w:rsid w:val="006E2A30"/>
    <w:rsid w:val="006E5760"/>
    <w:rsid w:val="006E737D"/>
    <w:rsid w:val="006E7891"/>
    <w:rsid w:val="006E7D62"/>
    <w:rsid w:val="006F0695"/>
    <w:rsid w:val="006F1395"/>
    <w:rsid w:val="006F155B"/>
    <w:rsid w:val="006F59CC"/>
    <w:rsid w:val="006F65F2"/>
    <w:rsid w:val="0070006D"/>
    <w:rsid w:val="007011B8"/>
    <w:rsid w:val="00705C11"/>
    <w:rsid w:val="00705EBA"/>
    <w:rsid w:val="00710C7D"/>
    <w:rsid w:val="00716E76"/>
    <w:rsid w:val="0072418C"/>
    <w:rsid w:val="00726ABA"/>
    <w:rsid w:val="00727566"/>
    <w:rsid w:val="00727686"/>
    <w:rsid w:val="00735138"/>
    <w:rsid w:val="007351F2"/>
    <w:rsid w:val="00736323"/>
    <w:rsid w:val="0074111D"/>
    <w:rsid w:val="00741A75"/>
    <w:rsid w:val="0074394F"/>
    <w:rsid w:val="007440DA"/>
    <w:rsid w:val="00745244"/>
    <w:rsid w:val="007474FE"/>
    <w:rsid w:val="007534AE"/>
    <w:rsid w:val="00755199"/>
    <w:rsid w:val="007554FC"/>
    <w:rsid w:val="0075559E"/>
    <w:rsid w:val="00762ED5"/>
    <w:rsid w:val="0076669F"/>
    <w:rsid w:val="007667F1"/>
    <w:rsid w:val="00767E3B"/>
    <w:rsid w:val="00772B65"/>
    <w:rsid w:val="0078334F"/>
    <w:rsid w:val="00786ECA"/>
    <w:rsid w:val="007871CF"/>
    <w:rsid w:val="007910E3"/>
    <w:rsid w:val="00791830"/>
    <w:rsid w:val="00793876"/>
    <w:rsid w:val="00794353"/>
    <w:rsid w:val="007A3068"/>
    <w:rsid w:val="007A34ED"/>
    <w:rsid w:val="007A7C36"/>
    <w:rsid w:val="007B06D2"/>
    <w:rsid w:val="007B3192"/>
    <w:rsid w:val="007C1165"/>
    <w:rsid w:val="007C13CD"/>
    <w:rsid w:val="007C4AD6"/>
    <w:rsid w:val="007C507E"/>
    <w:rsid w:val="007D0198"/>
    <w:rsid w:val="007D10B6"/>
    <w:rsid w:val="007D6F7C"/>
    <w:rsid w:val="007D7AEE"/>
    <w:rsid w:val="007E0949"/>
    <w:rsid w:val="007E0B6D"/>
    <w:rsid w:val="007E2E8B"/>
    <w:rsid w:val="007E30F5"/>
    <w:rsid w:val="007E4B8E"/>
    <w:rsid w:val="007F0CC9"/>
    <w:rsid w:val="007F343F"/>
    <w:rsid w:val="007F6D8F"/>
    <w:rsid w:val="0080054D"/>
    <w:rsid w:val="00804B59"/>
    <w:rsid w:val="00806E8B"/>
    <w:rsid w:val="008117E6"/>
    <w:rsid w:val="00813E37"/>
    <w:rsid w:val="0081531C"/>
    <w:rsid w:val="00816797"/>
    <w:rsid w:val="00824FD5"/>
    <w:rsid w:val="00825E98"/>
    <w:rsid w:val="008266F5"/>
    <w:rsid w:val="008304BA"/>
    <w:rsid w:val="0083095D"/>
    <w:rsid w:val="00834205"/>
    <w:rsid w:val="0084081E"/>
    <w:rsid w:val="00841ED4"/>
    <w:rsid w:val="008455A0"/>
    <w:rsid w:val="008466CE"/>
    <w:rsid w:val="00850348"/>
    <w:rsid w:val="00850F9D"/>
    <w:rsid w:val="00853BB0"/>
    <w:rsid w:val="00856392"/>
    <w:rsid w:val="00857DBD"/>
    <w:rsid w:val="008600A2"/>
    <w:rsid w:val="00860AC0"/>
    <w:rsid w:val="008647D2"/>
    <w:rsid w:val="00876CC5"/>
    <w:rsid w:val="00883A0C"/>
    <w:rsid w:val="00883DB5"/>
    <w:rsid w:val="00885560"/>
    <w:rsid w:val="00897D2C"/>
    <w:rsid w:val="008A0685"/>
    <w:rsid w:val="008A15FC"/>
    <w:rsid w:val="008A1C99"/>
    <w:rsid w:val="008A3153"/>
    <w:rsid w:val="008A3C12"/>
    <w:rsid w:val="008A78C4"/>
    <w:rsid w:val="008B77C2"/>
    <w:rsid w:val="008C7E05"/>
    <w:rsid w:val="008D1851"/>
    <w:rsid w:val="008D6DC5"/>
    <w:rsid w:val="008E09F3"/>
    <w:rsid w:val="008E4251"/>
    <w:rsid w:val="008E5F1A"/>
    <w:rsid w:val="008E7AAD"/>
    <w:rsid w:val="008F0573"/>
    <w:rsid w:val="008F0A3C"/>
    <w:rsid w:val="008F1935"/>
    <w:rsid w:val="008F44EE"/>
    <w:rsid w:val="008F660C"/>
    <w:rsid w:val="008F6639"/>
    <w:rsid w:val="00904056"/>
    <w:rsid w:val="00905761"/>
    <w:rsid w:val="00906A70"/>
    <w:rsid w:val="00907CB0"/>
    <w:rsid w:val="00926A41"/>
    <w:rsid w:val="0092782A"/>
    <w:rsid w:val="009321A1"/>
    <w:rsid w:val="00932DB7"/>
    <w:rsid w:val="00933E3C"/>
    <w:rsid w:val="009348C4"/>
    <w:rsid w:val="009358EB"/>
    <w:rsid w:val="0094426F"/>
    <w:rsid w:val="0094497B"/>
    <w:rsid w:val="0094786C"/>
    <w:rsid w:val="0095101E"/>
    <w:rsid w:val="0095530C"/>
    <w:rsid w:val="00960FD4"/>
    <w:rsid w:val="00963271"/>
    <w:rsid w:val="00965F2D"/>
    <w:rsid w:val="00966037"/>
    <w:rsid w:val="009668FC"/>
    <w:rsid w:val="00967A7F"/>
    <w:rsid w:val="00970A32"/>
    <w:rsid w:val="00970CA7"/>
    <w:rsid w:val="00970D0C"/>
    <w:rsid w:val="00973BB2"/>
    <w:rsid w:val="00974477"/>
    <w:rsid w:val="00981D58"/>
    <w:rsid w:val="009840BA"/>
    <w:rsid w:val="00984664"/>
    <w:rsid w:val="00985C11"/>
    <w:rsid w:val="0098741A"/>
    <w:rsid w:val="009874CE"/>
    <w:rsid w:val="00987C5F"/>
    <w:rsid w:val="00991AB2"/>
    <w:rsid w:val="00992614"/>
    <w:rsid w:val="009931B1"/>
    <w:rsid w:val="009945A7"/>
    <w:rsid w:val="00996083"/>
    <w:rsid w:val="009A15D6"/>
    <w:rsid w:val="009A2536"/>
    <w:rsid w:val="009A772C"/>
    <w:rsid w:val="009B0250"/>
    <w:rsid w:val="009B1C12"/>
    <w:rsid w:val="009B253D"/>
    <w:rsid w:val="009B39E2"/>
    <w:rsid w:val="009B5A4D"/>
    <w:rsid w:val="009C1128"/>
    <w:rsid w:val="009C150D"/>
    <w:rsid w:val="009C3843"/>
    <w:rsid w:val="009C4ACA"/>
    <w:rsid w:val="009D27BA"/>
    <w:rsid w:val="009D285F"/>
    <w:rsid w:val="009D3063"/>
    <w:rsid w:val="009D3C6F"/>
    <w:rsid w:val="009E3EB7"/>
    <w:rsid w:val="009E4640"/>
    <w:rsid w:val="009E699F"/>
    <w:rsid w:val="009F1706"/>
    <w:rsid w:val="009F3AA2"/>
    <w:rsid w:val="00A00328"/>
    <w:rsid w:val="00A008E1"/>
    <w:rsid w:val="00A00ABB"/>
    <w:rsid w:val="00A00BBB"/>
    <w:rsid w:val="00A0159C"/>
    <w:rsid w:val="00A0161B"/>
    <w:rsid w:val="00A01724"/>
    <w:rsid w:val="00A02383"/>
    <w:rsid w:val="00A03DD4"/>
    <w:rsid w:val="00A07CAA"/>
    <w:rsid w:val="00A11B16"/>
    <w:rsid w:val="00A12482"/>
    <w:rsid w:val="00A2010B"/>
    <w:rsid w:val="00A21924"/>
    <w:rsid w:val="00A24E63"/>
    <w:rsid w:val="00A300B5"/>
    <w:rsid w:val="00A30CD7"/>
    <w:rsid w:val="00A373BF"/>
    <w:rsid w:val="00A42219"/>
    <w:rsid w:val="00A42F03"/>
    <w:rsid w:val="00A458B4"/>
    <w:rsid w:val="00A46F02"/>
    <w:rsid w:val="00A47E7F"/>
    <w:rsid w:val="00A53241"/>
    <w:rsid w:val="00A533F1"/>
    <w:rsid w:val="00A545E7"/>
    <w:rsid w:val="00A54AF5"/>
    <w:rsid w:val="00A63A45"/>
    <w:rsid w:val="00A64D2C"/>
    <w:rsid w:val="00A64D4F"/>
    <w:rsid w:val="00A65ADB"/>
    <w:rsid w:val="00A7084B"/>
    <w:rsid w:val="00A70A87"/>
    <w:rsid w:val="00A73455"/>
    <w:rsid w:val="00A74B93"/>
    <w:rsid w:val="00A81A07"/>
    <w:rsid w:val="00A87358"/>
    <w:rsid w:val="00A90C91"/>
    <w:rsid w:val="00A94F9B"/>
    <w:rsid w:val="00A96913"/>
    <w:rsid w:val="00AA0B50"/>
    <w:rsid w:val="00AA40CD"/>
    <w:rsid w:val="00AB2165"/>
    <w:rsid w:val="00AB219E"/>
    <w:rsid w:val="00AB349D"/>
    <w:rsid w:val="00AB4B1B"/>
    <w:rsid w:val="00AB764D"/>
    <w:rsid w:val="00AC0BF9"/>
    <w:rsid w:val="00AC3647"/>
    <w:rsid w:val="00AC4C09"/>
    <w:rsid w:val="00AC611D"/>
    <w:rsid w:val="00AD1372"/>
    <w:rsid w:val="00AD6534"/>
    <w:rsid w:val="00AE2B2F"/>
    <w:rsid w:val="00AE4621"/>
    <w:rsid w:val="00AF04BB"/>
    <w:rsid w:val="00AF1D6A"/>
    <w:rsid w:val="00AF2931"/>
    <w:rsid w:val="00AF35DE"/>
    <w:rsid w:val="00AF3A75"/>
    <w:rsid w:val="00B01D0E"/>
    <w:rsid w:val="00B0204C"/>
    <w:rsid w:val="00B04332"/>
    <w:rsid w:val="00B065C6"/>
    <w:rsid w:val="00B06D5F"/>
    <w:rsid w:val="00B07CB1"/>
    <w:rsid w:val="00B10D62"/>
    <w:rsid w:val="00B116A0"/>
    <w:rsid w:val="00B117B8"/>
    <w:rsid w:val="00B11E1C"/>
    <w:rsid w:val="00B12C43"/>
    <w:rsid w:val="00B25288"/>
    <w:rsid w:val="00B25CEA"/>
    <w:rsid w:val="00B3151C"/>
    <w:rsid w:val="00B32188"/>
    <w:rsid w:val="00B342E1"/>
    <w:rsid w:val="00B35F91"/>
    <w:rsid w:val="00B37C20"/>
    <w:rsid w:val="00B4325F"/>
    <w:rsid w:val="00B44E4B"/>
    <w:rsid w:val="00B45694"/>
    <w:rsid w:val="00B52F06"/>
    <w:rsid w:val="00B54CE5"/>
    <w:rsid w:val="00B56D02"/>
    <w:rsid w:val="00B57936"/>
    <w:rsid w:val="00B621D4"/>
    <w:rsid w:val="00B71DCE"/>
    <w:rsid w:val="00B72429"/>
    <w:rsid w:val="00B75A94"/>
    <w:rsid w:val="00B7791A"/>
    <w:rsid w:val="00B83131"/>
    <w:rsid w:val="00B848F0"/>
    <w:rsid w:val="00B86BF1"/>
    <w:rsid w:val="00B870ED"/>
    <w:rsid w:val="00B91190"/>
    <w:rsid w:val="00B92E9F"/>
    <w:rsid w:val="00B9419C"/>
    <w:rsid w:val="00BA00B1"/>
    <w:rsid w:val="00BA070E"/>
    <w:rsid w:val="00BA0A53"/>
    <w:rsid w:val="00BA2364"/>
    <w:rsid w:val="00BA4769"/>
    <w:rsid w:val="00BA62BB"/>
    <w:rsid w:val="00BB0E98"/>
    <w:rsid w:val="00BB25F8"/>
    <w:rsid w:val="00BB3E48"/>
    <w:rsid w:val="00BB6703"/>
    <w:rsid w:val="00BC16DE"/>
    <w:rsid w:val="00BC27E7"/>
    <w:rsid w:val="00BC2935"/>
    <w:rsid w:val="00BC2ED2"/>
    <w:rsid w:val="00BC53CF"/>
    <w:rsid w:val="00BD1522"/>
    <w:rsid w:val="00BD1E17"/>
    <w:rsid w:val="00BD3167"/>
    <w:rsid w:val="00BD7F90"/>
    <w:rsid w:val="00BE00BE"/>
    <w:rsid w:val="00BE022E"/>
    <w:rsid w:val="00BE142A"/>
    <w:rsid w:val="00BE19FC"/>
    <w:rsid w:val="00BE24B6"/>
    <w:rsid w:val="00BE2EB9"/>
    <w:rsid w:val="00BE30C7"/>
    <w:rsid w:val="00BE57DA"/>
    <w:rsid w:val="00BE5986"/>
    <w:rsid w:val="00BE6211"/>
    <w:rsid w:val="00BF5737"/>
    <w:rsid w:val="00BF575A"/>
    <w:rsid w:val="00C036D1"/>
    <w:rsid w:val="00C04491"/>
    <w:rsid w:val="00C07757"/>
    <w:rsid w:val="00C07D77"/>
    <w:rsid w:val="00C11DFC"/>
    <w:rsid w:val="00C14686"/>
    <w:rsid w:val="00C23C3C"/>
    <w:rsid w:val="00C250FA"/>
    <w:rsid w:val="00C25996"/>
    <w:rsid w:val="00C264D0"/>
    <w:rsid w:val="00C26BA9"/>
    <w:rsid w:val="00C35B9F"/>
    <w:rsid w:val="00C36355"/>
    <w:rsid w:val="00C40053"/>
    <w:rsid w:val="00C401E5"/>
    <w:rsid w:val="00C40CF6"/>
    <w:rsid w:val="00C43800"/>
    <w:rsid w:val="00C45E62"/>
    <w:rsid w:val="00C46512"/>
    <w:rsid w:val="00C477DA"/>
    <w:rsid w:val="00C513CB"/>
    <w:rsid w:val="00C557CF"/>
    <w:rsid w:val="00C60E40"/>
    <w:rsid w:val="00C625BE"/>
    <w:rsid w:val="00C62734"/>
    <w:rsid w:val="00C63F39"/>
    <w:rsid w:val="00C641EA"/>
    <w:rsid w:val="00C6496B"/>
    <w:rsid w:val="00C66CAC"/>
    <w:rsid w:val="00C67231"/>
    <w:rsid w:val="00C67F01"/>
    <w:rsid w:val="00C71C91"/>
    <w:rsid w:val="00C737CD"/>
    <w:rsid w:val="00C742E8"/>
    <w:rsid w:val="00C74EE6"/>
    <w:rsid w:val="00C83515"/>
    <w:rsid w:val="00C86552"/>
    <w:rsid w:val="00C906F0"/>
    <w:rsid w:val="00C91658"/>
    <w:rsid w:val="00C9615C"/>
    <w:rsid w:val="00CA2A04"/>
    <w:rsid w:val="00CA3D2C"/>
    <w:rsid w:val="00CA574F"/>
    <w:rsid w:val="00CA78D2"/>
    <w:rsid w:val="00CB25EB"/>
    <w:rsid w:val="00CB3A1B"/>
    <w:rsid w:val="00CB412F"/>
    <w:rsid w:val="00CB5858"/>
    <w:rsid w:val="00CB7966"/>
    <w:rsid w:val="00CC3116"/>
    <w:rsid w:val="00CC5855"/>
    <w:rsid w:val="00CC689B"/>
    <w:rsid w:val="00CC7116"/>
    <w:rsid w:val="00CD0511"/>
    <w:rsid w:val="00CD39EE"/>
    <w:rsid w:val="00CD4185"/>
    <w:rsid w:val="00CD6840"/>
    <w:rsid w:val="00CD7AE1"/>
    <w:rsid w:val="00CE3221"/>
    <w:rsid w:val="00CF1F64"/>
    <w:rsid w:val="00CF3A21"/>
    <w:rsid w:val="00CF4310"/>
    <w:rsid w:val="00CF57E5"/>
    <w:rsid w:val="00CF6C2F"/>
    <w:rsid w:val="00CF72EE"/>
    <w:rsid w:val="00CF7BA7"/>
    <w:rsid w:val="00D0096F"/>
    <w:rsid w:val="00D05D34"/>
    <w:rsid w:val="00D07FF7"/>
    <w:rsid w:val="00D10137"/>
    <w:rsid w:val="00D10D1C"/>
    <w:rsid w:val="00D135B6"/>
    <w:rsid w:val="00D14C6B"/>
    <w:rsid w:val="00D15272"/>
    <w:rsid w:val="00D253E1"/>
    <w:rsid w:val="00D25B94"/>
    <w:rsid w:val="00D271F4"/>
    <w:rsid w:val="00D27254"/>
    <w:rsid w:val="00D3015A"/>
    <w:rsid w:val="00D31E1F"/>
    <w:rsid w:val="00D342E1"/>
    <w:rsid w:val="00D359E3"/>
    <w:rsid w:val="00D36263"/>
    <w:rsid w:val="00D36EEF"/>
    <w:rsid w:val="00D37524"/>
    <w:rsid w:val="00D42005"/>
    <w:rsid w:val="00D44025"/>
    <w:rsid w:val="00D4630A"/>
    <w:rsid w:val="00D47826"/>
    <w:rsid w:val="00D5066D"/>
    <w:rsid w:val="00D57C42"/>
    <w:rsid w:val="00D60023"/>
    <w:rsid w:val="00D633D4"/>
    <w:rsid w:val="00D635C6"/>
    <w:rsid w:val="00D64DBB"/>
    <w:rsid w:val="00D653BA"/>
    <w:rsid w:val="00D6692F"/>
    <w:rsid w:val="00D66E74"/>
    <w:rsid w:val="00D72075"/>
    <w:rsid w:val="00D73600"/>
    <w:rsid w:val="00D738F4"/>
    <w:rsid w:val="00D81D71"/>
    <w:rsid w:val="00D83BA8"/>
    <w:rsid w:val="00D84ED6"/>
    <w:rsid w:val="00D84F59"/>
    <w:rsid w:val="00D85D48"/>
    <w:rsid w:val="00D864EA"/>
    <w:rsid w:val="00D867E2"/>
    <w:rsid w:val="00D87231"/>
    <w:rsid w:val="00D924A1"/>
    <w:rsid w:val="00D92EB0"/>
    <w:rsid w:val="00D9789C"/>
    <w:rsid w:val="00DA2862"/>
    <w:rsid w:val="00DA4583"/>
    <w:rsid w:val="00DA4818"/>
    <w:rsid w:val="00DA71AD"/>
    <w:rsid w:val="00DB5393"/>
    <w:rsid w:val="00DB5EB4"/>
    <w:rsid w:val="00DB6016"/>
    <w:rsid w:val="00DB7605"/>
    <w:rsid w:val="00DB77BD"/>
    <w:rsid w:val="00DC1030"/>
    <w:rsid w:val="00DD07D3"/>
    <w:rsid w:val="00DD0D1F"/>
    <w:rsid w:val="00DD1080"/>
    <w:rsid w:val="00DD628D"/>
    <w:rsid w:val="00DD77D0"/>
    <w:rsid w:val="00DE1113"/>
    <w:rsid w:val="00DE18D3"/>
    <w:rsid w:val="00DE254C"/>
    <w:rsid w:val="00DE2576"/>
    <w:rsid w:val="00DE4259"/>
    <w:rsid w:val="00DF2379"/>
    <w:rsid w:val="00DF2455"/>
    <w:rsid w:val="00DF6C42"/>
    <w:rsid w:val="00E05B0F"/>
    <w:rsid w:val="00E073DE"/>
    <w:rsid w:val="00E110AF"/>
    <w:rsid w:val="00E13BE2"/>
    <w:rsid w:val="00E159E2"/>
    <w:rsid w:val="00E15AFA"/>
    <w:rsid w:val="00E161D5"/>
    <w:rsid w:val="00E23137"/>
    <w:rsid w:val="00E24F4F"/>
    <w:rsid w:val="00E254B3"/>
    <w:rsid w:val="00E27FB7"/>
    <w:rsid w:val="00E3064D"/>
    <w:rsid w:val="00E31786"/>
    <w:rsid w:val="00E326CB"/>
    <w:rsid w:val="00E32C73"/>
    <w:rsid w:val="00E350CC"/>
    <w:rsid w:val="00E367D6"/>
    <w:rsid w:val="00E375A1"/>
    <w:rsid w:val="00E3798F"/>
    <w:rsid w:val="00E40411"/>
    <w:rsid w:val="00E4098F"/>
    <w:rsid w:val="00E4271F"/>
    <w:rsid w:val="00E4679B"/>
    <w:rsid w:val="00E519CC"/>
    <w:rsid w:val="00E51DC3"/>
    <w:rsid w:val="00E551ED"/>
    <w:rsid w:val="00E554A4"/>
    <w:rsid w:val="00E57D4E"/>
    <w:rsid w:val="00E630F0"/>
    <w:rsid w:val="00E671CB"/>
    <w:rsid w:val="00E67DB5"/>
    <w:rsid w:val="00E71D95"/>
    <w:rsid w:val="00E72793"/>
    <w:rsid w:val="00E74542"/>
    <w:rsid w:val="00E75E25"/>
    <w:rsid w:val="00E766CA"/>
    <w:rsid w:val="00E772EE"/>
    <w:rsid w:val="00E80B2D"/>
    <w:rsid w:val="00E82FFC"/>
    <w:rsid w:val="00E858D9"/>
    <w:rsid w:val="00E86476"/>
    <w:rsid w:val="00E928ED"/>
    <w:rsid w:val="00E94321"/>
    <w:rsid w:val="00E964B7"/>
    <w:rsid w:val="00EA1B09"/>
    <w:rsid w:val="00EA307F"/>
    <w:rsid w:val="00EA437F"/>
    <w:rsid w:val="00EB19FA"/>
    <w:rsid w:val="00EB4AAC"/>
    <w:rsid w:val="00EC2BAD"/>
    <w:rsid w:val="00EC2D1B"/>
    <w:rsid w:val="00EC2D22"/>
    <w:rsid w:val="00EC59AA"/>
    <w:rsid w:val="00EC5E85"/>
    <w:rsid w:val="00ED6879"/>
    <w:rsid w:val="00ED7329"/>
    <w:rsid w:val="00EE5CA6"/>
    <w:rsid w:val="00EE6E79"/>
    <w:rsid w:val="00EF49C2"/>
    <w:rsid w:val="00EF672E"/>
    <w:rsid w:val="00EF728E"/>
    <w:rsid w:val="00F036EC"/>
    <w:rsid w:val="00F05F8E"/>
    <w:rsid w:val="00F076D3"/>
    <w:rsid w:val="00F07E0C"/>
    <w:rsid w:val="00F105F4"/>
    <w:rsid w:val="00F1109F"/>
    <w:rsid w:val="00F11969"/>
    <w:rsid w:val="00F11AE1"/>
    <w:rsid w:val="00F12800"/>
    <w:rsid w:val="00F14775"/>
    <w:rsid w:val="00F17004"/>
    <w:rsid w:val="00F1767B"/>
    <w:rsid w:val="00F23EFE"/>
    <w:rsid w:val="00F24AD1"/>
    <w:rsid w:val="00F338A7"/>
    <w:rsid w:val="00F34389"/>
    <w:rsid w:val="00F3452A"/>
    <w:rsid w:val="00F363C3"/>
    <w:rsid w:val="00F400F6"/>
    <w:rsid w:val="00F4372A"/>
    <w:rsid w:val="00F446DB"/>
    <w:rsid w:val="00F44948"/>
    <w:rsid w:val="00F500D0"/>
    <w:rsid w:val="00F51E54"/>
    <w:rsid w:val="00F523A7"/>
    <w:rsid w:val="00F52A82"/>
    <w:rsid w:val="00F54D07"/>
    <w:rsid w:val="00F54DDC"/>
    <w:rsid w:val="00F565BA"/>
    <w:rsid w:val="00F56746"/>
    <w:rsid w:val="00F56A25"/>
    <w:rsid w:val="00F61CA5"/>
    <w:rsid w:val="00F65779"/>
    <w:rsid w:val="00F70529"/>
    <w:rsid w:val="00F739BA"/>
    <w:rsid w:val="00F75299"/>
    <w:rsid w:val="00F85B49"/>
    <w:rsid w:val="00F864ED"/>
    <w:rsid w:val="00F90559"/>
    <w:rsid w:val="00F91868"/>
    <w:rsid w:val="00F91E3B"/>
    <w:rsid w:val="00F9303F"/>
    <w:rsid w:val="00F9433C"/>
    <w:rsid w:val="00F95C61"/>
    <w:rsid w:val="00F96CD5"/>
    <w:rsid w:val="00FA36B0"/>
    <w:rsid w:val="00FA3E86"/>
    <w:rsid w:val="00FA747B"/>
    <w:rsid w:val="00FB0204"/>
    <w:rsid w:val="00FB5387"/>
    <w:rsid w:val="00FB56D1"/>
    <w:rsid w:val="00FC0D4D"/>
    <w:rsid w:val="00FC1DD9"/>
    <w:rsid w:val="00FC1E79"/>
    <w:rsid w:val="00FC25EA"/>
    <w:rsid w:val="00FC3EC0"/>
    <w:rsid w:val="00FC5ABF"/>
    <w:rsid w:val="00FD24D2"/>
    <w:rsid w:val="00FD5F01"/>
    <w:rsid w:val="00FD68B0"/>
    <w:rsid w:val="00FD7A83"/>
    <w:rsid w:val="00FE1CD2"/>
    <w:rsid w:val="00FE3CC4"/>
    <w:rsid w:val="00FE4FF1"/>
    <w:rsid w:val="00FF2CC1"/>
    <w:rsid w:val="00FF3B5C"/>
    <w:rsid w:val="00FF3EF2"/>
    <w:rsid w:val="00FF416B"/>
    <w:rsid w:val="00FF7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85FF4"/>
    <w:rPr>
      <w:sz w:val="24"/>
      <w:szCs w:val="24"/>
    </w:rPr>
  </w:style>
  <w:style w:type="paragraph" w:styleId="Titolo1">
    <w:name w:val="heading 1"/>
    <w:basedOn w:val="Normale"/>
    <w:next w:val="Normale"/>
    <w:qFormat/>
    <w:rsid w:val="00585FF4"/>
    <w:pPr>
      <w:keepNext/>
      <w:jc w:val="center"/>
      <w:outlineLvl w:val="0"/>
    </w:pPr>
    <w:rPr>
      <w:i/>
      <w:iCs/>
    </w:rPr>
  </w:style>
  <w:style w:type="paragraph" w:styleId="Titolo2">
    <w:name w:val="heading 2"/>
    <w:basedOn w:val="Normale"/>
    <w:next w:val="Normale"/>
    <w:qFormat/>
    <w:rsid w:val="00585FF4"/>
    <w:pPr>
      <w:keepNext/>
      <w:ind w:left="708"/>
      <w:jc w:val="both"/>
      <w:outlineLvl w:val="1"/>
    </w:pPr>
    <w:rPr>
      <w:u w:val="single"/>
    </w:rPr>
  </w:style>
  <w:style w:type="paragraph" w:styleId="Titolo3">
    <w:name w:val="heading 3"/>
    <w:basedOn w:val="Normale"/>
    <w:next w:val="Normale"/>
    <w:qFormat/>
    <w:rsid w:val="00585FF4"/>
    <w:pPr>
      <w:keepNext/>
      <w:ind w:firstLine="708"/>
      <w:jc w:val="both"/>
      <w:outlineLvl w:val="2"/>
    </w:pPr>
    <w:rPr>
      <w:u w:val="single"/>
    </w:rPr>
  </w:style>
  <w:style w:type="paragraph" w:styleId="Titolo4">
    <w:name w:val="heading 4"/>
    <w:basedOn w:val="Normale"/>
    <w:next w:val="Normale"/>
    <w:qFormat/>
    <w:rsid w:val="00585FF4"/>
    <w:pPr>
      <w:keepNext/>
      <w:ind w:left="720"/>
      <w:jc w:val="both"/>
      <w:outlineLvl w:val="3"/>
    </w:pPr>
    <w:rPr>
      <w:b/>
      <w:bCs/>
    </w:rPr>
  </w:style>
  <w:style w:type="paragraph" w:styleId="Titolo5">
    <w:name w:val="heading 5"/>
    <w:basedOn w:val="Normale"/>
    <w:next w:val="Normale"/>
    <w:qFormat/>
    <w:rsid w:val="00585FF4"/>
    <w:pPr>
      <w:keepNext/>
      <w:ind w:firstLine="708"/>
      <w:jc w:val="right"/>
      <w:outlineLvl w:val="4"/>
    </w:pPr>
    <w:rPr>
      <w:rFonts w:ascii="Courier New" w:hAnsi="Courier New" w:cs="Courier New"/>
      <w:sz w:val="28"/>
    </w:rPr>
  </w:style>
  <w:style w:type="paragraph" w:styleId="Titolo6">
    <w:name w:val="heading 6"/>
    <w:basedOn w:val="Normale"/>
    <w:next w:val="Normale"/>
    <w:qFormat/>
    <w:rsid w:val="00585FF4"/>
    <w:pPr>
      <w:keepNext/>
      <w:jc w:val="right"/>
      <w:outlineLvl w:val="5"/>
    </w:pPr>
    <w:rPr>
      <w:rFonts w:ascii="Courier New" w:hAnsi="Courier New" w:cs="Courier New"/>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semiHidden/>
    <w:rsid w:val="00585FF4"/>
    <w:rPr>
      <w:sz w:val="20"/>
      <w:szCs w:val="20"/>
    </w:rPr>
  </w:style>
  <w:style w:type="character" w:styleId="Rimandonotaapidipagina">
    <w:name w:val="footnote reference"/>
    <w:semiHidden/>
    <w:rsid w:val="00585FF4"/>
    <w:rPr>
      <w:vertAlign w:val="superscript"/>
    </w:rPr>
  </w:style>
  <w:style w:type="paragraph" w:styleId="Pidipagina">
    <w:name w:val="footer"/>
    <w:basedOn w:val="Normale"/>
    <w:link w:val="PidipaginaCarattere"/>
    <w:uiPriority w:val="99"/>
    <w:rsid w:val="00585FF4"/>
    <w:pPr>
      <w:tabs>
        <w:tab w:val="center" w:pos="4819"/>
        <w:tab w:val="right" w:pos="9638"/>
      </w:tabs>
    </w:pPr>
  </w:style>
  <w:style w:type="character" w:styleId="Numeropagina">
    <w:name w:val="page number"/>
    <w:basedOn w:val="Carpredefinitoparagrafo"/>
    <w:rsid w:val="00585FF4"/>
  </w:style>
  <w:style w:type="paragraph" w:styleId="Corpotesto">
    <w:name w:val="Body Text"/>
    <w:basedOn w:val="Normale"/>
    <w:rsid w:val="00585FF4"/>
    <w:pPr>
      <w:jc w:val="both"/>
    </w:pPr>
    <w:rPr>
      <w:sz w:val="28"/>
    </w:rPr>
  </w:style>
  <w:style w:type="paragraph" w:styleId="Rientrocorpodeltesto2">
    <w:name w:val="Body Text Indent 2"/>
    <w:basedOn w:val="Normale"/>
    <w:rsid w:val="00585FF4"/>
    <w:pPr>
      <w:ind w:left="360"/>
      <w:jc w:val="both"/>
    </w:pPr>
    <w:rPr>
      <w:sz w:val="32"/>
      <w:szCs w:val="20"/>
    </w:rPr>
  </w:style>
  <w:style w:type="paragraph" w:styleId="Rientrocorpodeltesto">
    <w:name w:val="Body Text Indent"/>
    <w:basedOn w:val="Normale"/>
    <w:rsid w:val="00585FF4"/>
    <w:pPr>
      <w:ind w:firstLine="708"/>
      <w:jc w:val="both"/>
    </w:pPr>
    <w:rPr>
      <w:sz w:val="28"/>
    </w:rPr>
  </w:style>
  <w:style w:type="paragraph" w:styleId="Corpodeltesto2">
    <w:name w:val="Body Text 2"/>
    <w:basedOn w:val="Normale"/>
    <w:rsid w:val="00585FF4"/>
    <w:pPr>
      <w:spacing w:after="120" w:line="480" w:lineRule="auto"/>
    </w:pPr>
  </w:style>
  <w:style w:type="paragraph" w:styleId="Titolo">
    <w:name w:val="Title"/>
    <w:basedOn w:val="Normale"/>
    <w:qFormat/>
    <w:rsid w:val="00585FF4"/>
    <w:pPr>
      <w:jc w:val="center"/>
    </w:pPr>
    <w:rPr>
      <w:b/>
      <w:bCs/>
    </w:rPr>
  </w:style>
  <w:style w:type="character" w:customStyle="1" w:styleId="highlightedsearchterm">
    <w:name w:val="highlightedsearchterm"/>
    <w:basedOn w:val="Carpredefinitoparagrafo"/>
    <w:rsid w:val="00585FF4"/>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semiHidden/>
    <w:rsid w:val="00585FF4"/>
    <w:rPr>
      <w:lang w:val="it-IT" w:eastAsia="it-IT" w:bidi="ar-SA"/>
    </w:rPr>
  </w:style>
  <w:style w:type="character" w:customStyle="1" w:styleId="stile1Carattere1">
    <w:name w:val="stile 1 Carattere1"/>
    <w:aliases w:val="Footnote Carattere1,Footnote1 Carattere1,Footnote2 Carattere1,Footnote3 Carattere1,Footnote4 Carattere1,Footnote5 Carattere1,Footnote6 Carattere1,Footnote7 Carattere1,Footnote8 Carattere1,Footnote9 Carattere1,Footnote10 Carattere1"/>
    <w:locked/>
    <w:rsid w:val="00585FF4"/>
    <w:rPr>
      <w:rFonts w:ascii="Cambria" w:hAnsi="Cambria"/>
      <w:sz w:val="24"/>
      <w:szCs w:val="24"/>
      <w:lang w:val="it-IT" w:eastAsia="en-US" w:bidi="ar-SA"/>
    </w:rPr>
  </w:style>
  <w:style w:type="character" w:styleId="Collegamentoipertestuale">
    <w:name w:val="Hyperlink"/>
    <w:rsid w:val="00585FF4"/>
    <w:rPr>
      <w:rFonts w:cs="Times New Roman"/>
      <w:color w:val="993300"/>
      <w:u w:val="single"/>
    </w:rPr>
  </w:style>
  <w:style w:type="paragraph" w:customStyle="1" w:styleId="testo">
    <w:name w:val="testo"/>
    <w:basedOn w:val="Normale"/>
    <w:rsid w:val="00585FF4"/>
    <w:pPr>
      <w:spacing w:after="136" w:line="320" w:lineRule="atLeast"/>
      <w:ind w:firstLine="60"/>
      <w:jc w:val="both"/>
    </w:pPr>
    <w:rPr>
      <w:rFonts w:ascii="Verdana" w:hAnsi="Verdana"/>
      <w:sz w:val="20"/>
      <w:szCs w:val="20"/>
    </w:rPr>
  </w:style>
  <w:style w:type="paragraph" w:customStyle="1" w:styleId="sottotitolo2">
    <w:name w:val="sottotitolo2"/>
    <w:basedOn w:val="Normale"/>
    <w:rsid w:val="00585FF4"/>
    <w:pPr>
      <w:shd w:val="clear" w:color="auto" w:fill="FFE1E1"/>
      <w:spacing w:before="272" w:after="100" w:afterAutospacing="1"/>
      <w:jc w:val="both"/>
    </w:pPr>
    <w:rPr>
      <w:rFonts w:ascii="Verdana" w:hAnsi="Verdana"/>
      <w:b/>
      <w:bCs/>
      <w:color w:val="006633"/>
      <w:sz w:val="19"/>
      <w:szCs w:val="19"/>
    </w:rPr>
  </w:style>
  <w:style w:type="paragraph" w:styleId="NormaleWeb">
    <w:name w:val="Normal (Web)"/>
    <w:basedOn w:val="Normale"/>
    <w:uiPriority w:val="99"/>
    <w:rsid w:val="0037748D"/>
    <w:pPr>
      <w:spacing w:before="100" w:beforeAutospacing="1" w:after="100" w:afterAutospacing="1"/>
    </w:pPr>
    <w:rPr>
      <w:color w:val="000000"/>
    </w:rPr>
  </w:style>
  <w:style w:type="paragraph" w:styleId="Nessunaspaziatura">
    <w:name w:val="No Spacing"/>
    <w:uiPriority w:val="1"/>
    <w:qFormat/>
    <w:rsid w:val="00745244"/>
    <w:rPr>
      <w:rFonts w:ascii="Calibri" w:eastAsia="Calibri" w:hAnsi="Calibri"/>
      <w:sz w:val="22"/>
      <w:szCs w:val="22"/>
      <w:lang w:eastAsia="en-US"/>
    </w:rPr>
  </w:style>
  <w:style w:type="character" w:customStyle="1" w:styleId="CarattereCarattere4">
    <w:name w:val="Carattere Carattere4"/>
    <w:semiHidden/>
    <w:rsid w:val="005332DA"/>
    <w:rPr>
      <w:lang w:val="it-IT" w:eastAsia="it-IT" w:bidi="ar-SA"/>
    </w:rPr>
  </w:style>
  <w:style w:type="table" w:styleId="Grigliatabella">
    <w:name w:val="Table Grid"/>
    <w:basedOn w:val="Tabellanormale"/>
    <w:rsid w:val="00C45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50EA9"/>
    <w:rPr>
      <w:sz w:val="24"/>
      <w:szCs w:val="24"/>
    </w:rPr>
  </w:style>
  <w:style w:type="paragraph" w:styleId="Testofumetto">
    <w:name w:val="Balloon Text"/>
    <w:basedOn w:val="Normale"/>
    <w:link w:val="TestofumettoCarattere"/>
    <w:rsid w:val="00050EA9"/>
    <w:rPr>
      <w:rFonts w:ascii="Tahoma" w:hAnsi="Tahoma" w:cs="Tahoma"/>
      <w:sz w:val="16"/>
      <w:szCs w:val="16"/>
    </w:rPr>
  </w:style>
  <w:style w:type="character" w:customStyle="1" w:styleId="TestofumettoCarattere">
    <w:name w:val="Testo fumetto Carattere"/>
    <w:link w:val="Testofumetto"/>
    <w:rsid w:val="00050EA9"/>
    <w:rPr>
      <w:rFonts w:ascii="Tahoma" w:hAnsi="Tahoma" w:cs="Tahoma"/>
      <w:sz w:val="16"/>
      <w:szCs w:val="16"/>
    </w:rPr>
  </w:style>
  <w:style w:type="paragraph" w:styleId="Intestazione">
    <w:name w:val="header"/>
    <w:basedOn w:val="Normale"/>
    <w:link w:val="IntestazioneCarattere"/>
    <w:rsid w:val="00D342E1"/>
    <w:pPr>
      <w:tabs>
        <w:tab w:val="center" w:pos="4819"/>
        <w:tab w:val="right" w:pos="9638"/>
      </w:tabs>
    </w:pPr>
  </w:style>
  <w:style w:type="character" w:customStyle="1" w:styleId="IntestazioneCarattere">
    <w:name w:val="Intestazione Carattere"/>
    <w:basedOn w:val="Carpredefinitoparagrafo"/>
    <w:link w:val="Intestazione"/>
    <w:rsid w:val="00D342E1"/>
    <w:rPr>
      <w:sz w:val="24"/>
      <w:szCs w:val="24"/>
    </w:rPr>
  </w:style>
  <w:style w:type="character" w:customStyle="1" w:styleId="PidipaginaCarattere">
    <w:name w:val="Piè di pagina Carattere"/>
    <w:basedOn w:val="Carpredefinitoparagrafo"/>
    <w:link w:val="Pidipagina"/>
    <w:uiPriority w:val="99"/>
    <w:rsid w:val="00D342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85FF4"/>
    <w:rPr>
      <w:sz w:val="24"/>
      <w:szCs w:val="24"/>
    </w:rPr>
  </w:style>
  <w:style w:type="paragraph" w:styleId="Titolo1">
    <w:name w:val="heading 1"/>
    <w:basedOn w:val="Normale"/>
    <w:next w:val="Normale"/>
    <w:qFormat/>
    <w:rsid w:val="00585FF4"/>
    <w:pPr>
      <w:keepNext/>
      <w:jc w:val="center"/>
      <w:outlineLvl w:val="0"/>
    </w:pPr>
    <w:rPr>
      <w:i/>
      <w:iCs/>
    </w:rPr>
  </w:style>
  <w:style w:type="paragraph" w:styleId="Titolo2">
    <w:name w:val="heading 2"/>
    <w:basedOn w:val="Normale"/>
    <w:next w:val="Normale"/>
    <w:qFormat/>
    <w:rsid w:val="00585FF4"/>
    <w:pPr>
      <w:keepNext/>
      <w:ind w:left="708"/>
      <w:jc w:val="both"/>
      <w:outlineLvl w:val="1"/>
    </w:pPr>
    <w:rPr>
      <w:u w:val="single"/>
    </w:rPr>
  </w:style>
  <w:style w:type="paragraph" w:styleId="Titolo3">
    <w:name w:val="heading 3"/>
    <w:basedOn w:val="Normale"/>
    <w:next w:val="Normale"/>
    <w:qFormat/>
    <w:rsid w:val="00585FF4"/>
    <w:pPr>
      <w:keepNext/>
      <w:ind w:firstLine="708"/>
      <w:jc w:val="both"/>
      <w:outlineLvl w:val="2"/>
    </w:pPr>
    <w:rPr>
      <w:u w:val="single"/>
    </w:rPr>
  </w:style>
  <w:style w:type="paragraph" w:styleId="Titolo4">
    <w:name w:val="heading 4"/>
    <w:basedOn w:val="Normale"/>
    <w:next w:val="Normale"/>
    <w:qFormat/>
    <w:rsid w:val="00585FF4"/>
    <w:pPr>
      <w:keepNext/>
      <w:ind w:left="720"/>
      <w:jc w:val="both"/>
      <w:outlineLvl w:val="3"/>
    </w:pPr>
    <w:rPr>
      <w:b/>
      <w:bCs/>
    </w:rPr>
  </w:style>
  <w:style w:type="paragraph" w:styleId="Titolo5">
    <w:name w:val="heading 5"/>
    <w:basedOn w:val="Normale"/>
    <w:next w:val="Normale"/>
    <w:qFormat/>
    <w:rsid w:val="00585FF4"/>
    <w:pPr>
      <w:keepNext/>
      <w:ind w:firstLine="708"/>
      <w:jc w:val="right"/>
      <w:outlineLvl w:val="4"/>
    </w:pPr>
    <w:rPr>
      <w:rFonts w:ascii="Courier New" w:hAnsi="Courier New" w:cs="Courier New"/>
      <w:sz w:val="28"/>
    </w:rPr>
  </w:style>
  <w:style w:type="paragraph" w:styleId="Titolo6">
    <w:name w:val="heading 6"/>
    <w:basedOn w:val="Normale"/>
    <w:next w:val="Normale"/>
    <w:qFormat/>
    <w:rsid w:val="00585FF4"/>
    <w:pPr>
      <w:keepNext/>
      <w:jc w:val="right"/>
      <w:outlineLvl w:val="5"/>
    </w:pPr>
    <w:rPr>
      <w:rFonts w:ascii="Courier New" w:hAnsi="Courier New" w:cs="Courier New"/>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semiHidden/>
    <w:rsid w:val="00585FF4"/>
    <w:rPr>
      <w:sz w:val="20"/>
      <w:szCs w:val="20"/>
    </w:rPr>
  </w:style>
  <w:style w:type="character" w:styleId="Rimandonotaapidipagina">
    <w:name w:val="footnote reference"/>
    <w:semiHidden/>
    <w:rsid w:val="00585FF4"/>
    <w:rPr>
      <w:vertAlign w:val="superscript"/>
    </w:rPr>
  </w:style>
  <w:style w:type="paragraph" w:styleId="Pidipagina">
    <w:name w:val="footer"/>
    <w:basedOn w:val="Normale"/>
    <w:link w:val="PidipaginaCarattere"/>
    <w:uiPriority w:val="99"/>
    <w:rsid w:val="00585FF4"/>
    <w:pPr>
      <w:tabs>
        <w:tab w:val="center" w:pos="4819"/>
        <w:tab w:val="right" w:pos="9638"/>
      </w:tabs>
    </w:pPr>
  </w:style>
  <w:style w:type="character" w:styleId="Numeropagina">
    <w:name w:val="page number"/>
    <w:basedOn w:val="Carpredefinitoparagrafo"/>
    <w:rsid w:val="00585FF4"/>
  </w:style>
  <w:style w:type="paragraph" w:styleId="Corpotesto">
    <w:name w:val="Body Text"/>
    <w:basedOn w:val="Normale"/>
    <w:rsid w:val="00585FF4"/>
    <w:pPr>
      <w:jc w:val="both"/>
    </w:pPr>
    <w:rPr>
      <w:sz w:val="28"/>
    </w:rPr>
  </w:style>
  <w:style w:type="paragraph" w:styleId="Rientrocorpodeltesto2">
    <w:name w:val="Body Text Indent 2"/>
    <w:basedOn w:val="Normale"/>
    <w:rsid w:val="00585FF4"/>
    <w:pPr>
      <w:ind w:left="360"/>
      <w:jc w:val="both"/>
    </w:pPr>
    <w:rPr>
      <w:sz w:val="32"/>
      <w:szCs w:val="20"/>
    </w:rPr>
  </w:style>
  <w:style w:type="paragraph" w:styleId="Rientrocorpodeltesto">
    <w:name w:val="Body Text Indent"/>
    <w:basedOn w:val="Normale"/>
    <w:rsid w:val="00585FF4"/>
    <w:pPr>
      <w:ind w:firstLine="708"/>
      <w:jc w:val="both"/>
    </w:pPr>
    <w:rPr>
      <w:sz w:val="28"/>
    </w:rPr>
  </w:style>
  <w:style w:type="paragraph" w:styleId="Corpodeltesto2">
    <w:name w:val="Body Text 2"/>
    <w:basedOn w:val="Normale"/>
    <w:rsid w:val="00585FF4"/>
    <w:pPr>
      <w:spacing w:after="120" w:line="480" w:lineRule="auto"/>
    </w:pPr>
  </w:style>
  <w:style w:type="paragraph" w:styleId="Titolo">
    <w:name w:val="Title"/>
    <w:basedOn w:val="Normale"/>
    <w:qFormat/>
    <w:rsid w:val="00585FF4"/>
    <w:pPr>
      <w:jc w:val="center"/>
    </w:pPr>
    <w:rPr>
      <w:b/>
      <w:bCs/>
    </w:rPr>
  </w:style>
  <w:style w:type="character" w:customStyle="1" w:styleId="highlightedsearchterm">
    <w:name w:val="highlightedsearchterm"/>
    <w:basedOn w:val="Carpredefinitoparagrafo"/>
    <w:rsid w:val="00585FF4"/>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semiHidden/>
    <w:rsid w:val="00585FF4"/>
    <w:rPr>
      <w:lang w:val="it-IT" w:eastAsia="it-IT" w:bidi="ar-SA"/>
    </w:rPr>
  </w:style>
  <w:style w:type="character" w:customStyle="1" w:styleId="stile1Carattere1">
    <w:name w:val="stile 1 Carattere1"/>
    <w:aliases w:val="Footnote Carattere1,Footnote1 Carattere1,Footnote2 Carattere1,Footnote3 Carattere1,Footnote4 Carattere1,Footnote5 Carattere1,Footnote6 Carattere1,Footnote7 Carattere1,Footnote8 Carattere1,Footnote9 Carattere1,Footnote10 Carattere1"/>
    <w:locked/>
    <w:rsid w:val="00585FF4"/>
    <w:rPr>
      <w:rFonts w:ascii="Cambria" w:hAnsi="Cambria"/>
      <w:sz w:val="24"/>
      <w:szCs w:val="24"/>
      <w:lang w:val="it-IT" w:eastAsia="en-US" w:bidi="ar-SA"/>
    </w:rPr>
  </w:style>
  <w:style w:type="character" w:styleId="Collegamentoipertestuale">
    <w:name w:val="Hyperlink"/>
    <w:rsid w:val="00585FF4"/>
    <w:rPr>
      <w:rFonts w:cs="Times New Roman"/>
      <w:color w:val="993300"/>
      <w:u w:val="single"/>
    </w:rPr>
  </w:style>
  <w:style w:type="paragraph" w:customStyle="1" w:styleId="testo">
    <w:name w:val="testo"/>
    <w:basedOn w:val="Normale"/>
    <w:rsid w:val="00585FF4"/>
    <w:pPr>
      <w:spacing w:after="136" w:line="320" w:lineRule="atLeast"/>
      <w:ind w:firstLine="60"/>
      <w:jc w:val="both"/>
    </w:pPr>
    <w:rPr>
      <w:rFonts w:ascii="Verdana" w:hAnsi="Verdana"/>
      <w:sz w:val="20"/>
      <w:szCs w:val="20"/>
    </w:rPr>
  </w:style>
  <w:style w:type="paragraph" w:customStyle="1" w:styleId="sottotitolo2">
    <w:name w:val="sottotitolo2"/>
    <w:basedOn w:val="Normale"/>
    <w:rsid w:val="00585FF4"/>
    <w:pPr>
      <w:shd w:val="clear" w:color="auto" w:fill="FFE1E1"/>
      <w:spacing w:before="272" w:after="100" w:afterAutospacing="1"/>
      <w:jc w:val="both"/>
    </w:pPr>
    <w:rPr>
      <w:rFonts w:ascii="Verdana" w:hAnsi="Verdana"/>
      <w:b/>
      <w:bCs/>
      <w:color w:val="006633"/>
      <w:sz w:val="19"/>
      <w:szCs w:val="19"/>
    </w:rPr>
  </w:style>
  <w:style w:type="paragraph" w:styleId="NormaleWeb">
    <w:name w:val="Normal (Web)"/>
    <w:basedOn w:val="Normale"/>
    <w:uiPriority w:val="99"/>
    <w:rsid w:val="0037748D"/>
    <w:pPr>
      <w:spacing w:before="100" w:beforeAutospacing="1" w:after="100" w:afterAutospacing="1"/>
    </w:pPr>
    <w:rPr>
      <w:color w:val="000000"/>
    </w:rPr>
  </w:style>
  <w:style w:type="paragraph" w:styleId="Nessunaspaziatura">
    <w:name w:val="No Spacing"/>
    <w:uiPriority w:val="1"/>
    <w:qFormat/>
    <w:rsid w:val="00745244"/>
    <w:rPr>
      <w:rFonts w:ascii="Calibri" w:eastAsia="Calibri" w:hAnsi="Calibri"/>
      <w:sz w:val="22"/>
      <w:szCs w:val="22"/>
      <w:lang w:eastAsia="en-US"/>
    </w:rPr>
  </w:style>
  <w:style w:type="character" w:customStyle="1" w:styleId="CarattereCarattere4">
    <w:name w:val="Carattere Carattere4"/>
    <w:semiHidden/>
    <w:rsid w:val="005332DA"/>
    <w:rPr>
      <w:lang w:val="it-IT" w:eastAsia="it-IT" w:bidi="ar-SA"/>
    </w:rPr>
  </w:style>
  <w:style w:type="table" w:styleId="Grigliatabella">
    <w:name w:val="Table Grid"/>
    <w:basedOn w:val="Tabellanormale"/>
    <w:rsid w:val="00C45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50EA9"/>
    <w:rPr>
      <w:sz w:val="24"/>
      <w:szCs w:val="24"/>
    </w:rPr>
  </w:style>
  <w:style w:type="paragraph" w:styleId="Testofumetto">
    <w:name w:val="Balloon Text"/>
    <w:basedOn w:val="Normale"/>
    <w:link w:val="TestofumettoCarattere"/>
    <w:rsid w:val="00050EA9"/>
    <w:rPr>
      <w:rFonts w:ascii="Tahoma" w:hAnsi="Tahoma" w:cs="Tahoma"/>
      <w:sz w:val="16"/>
      <w:szCs w:val="16"/>
    </w:rPr>
  </w:style>
  <w:style w:type="character" w:customStyle="1" w:styleId="TestofumettoCarattere">
    <w:name w:val="Testo fumetto Carattere"/>
    <w:link w:val="Testofumetto"/>
    <w:rsid w:val="00050EA9"/>
    <w:rPr>
      <w:rFonts w:ascii="Tahoma" w:hAnsi="Tahoma" w:cs="Tahoma"/>
      <w:sz w:val="16"/>
      <w:szCs w:val="16"/>
    </w:rPr>
  </w:style>
  <w:style w:type="paragraph" w:styleId="Intestazione">
    <w:name w:val="header"/>
    <w:basedOn w:val="Normale"/>
    <w:link w:val="IntestazioneCarattere"/>
    <w:rsid w:val="00D342E1"/>
    <w:pPr>
      <w:tabs>
        <w:tab w:val="center" w:pos="4819"/>
        <w:tab w:val="right" w:pos="9638"/>
      </w:tabs>
    </w:pPr>
  </w:style>
  <w:style w:type="character" w:customStyle="1" w:styleId="IntestazioneCarattere">
    <w:name w:val="Intestazione Carattere"/>
    <w:basedOn w:val="Carpredefinitoparagrafo"/>
    <w:link w:val="Intestazione"/>
    <w:rsid w:val="00D342E1"/>
    <w:rPr>
      <w:sz w:val="24"/>
      <w:szCs w:val="24"/>
    </w:rPr>
  </w:style>
  <w:style w:type="character" w:customStyle="1" w:styleId="PidipaginaCarattere">
    <w:name w:val="Piè di pagina Carattere"/>
    <w:basedOn w:val="Carpredefinitoparagrafo"/>
    <w:link w:val="Pidipagina"/>
    <w:uiPriority w:val="99"/>
    <w:rsid w:val="00D342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3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0D7D4-F5DF-4126-939D-09D228CF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11466</Words>
  <Characters>65359</Characters>
  <Application>Microsoft Office Word</Application>
  <DocSecurity>0</DocSecurity>
  <Lines>544</Lines>
  <Paragraphs>153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2014-07-30T06:03:00Z</dcterms:created>
  <dcterms:modified xsi:type="dcterms:W3CDTF">2014-07-30T06:03:00Z</dcterms:modified>
</cp:coreProperties>
</file>